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14F9" w:rsidRDefault="007B3745">
      <w:pPr>
        <w:rPr>
          <w:rFonts w:ascii="Arial" w:hAnsi="Arial" w:cs="Arial"/>
        </w:rPr>
      </w:pPr>
      <w:r>
        <w:rPr>
          <w:noProof/>
        </w:rPr>
        <mc:AlternateContent>
          <mc:Choice Requires="wps">
            <w:drawing>
              <wp:anchor distT="0" distB="0" distL="114300" distR="114300" simplePos="0" relativeHeight="251657216" behindDoc="0" locked="0" layoutInCell="1" allowOverlap="1" wp14:anchorId="0D41B846" wp14:editId="07777777">
                <wp:simplePos x="0" y="0"/>
                <wp:positionH relativeFrom="column">
                  <wp:posOffset>3011170</wp:posOffset>
                </wp:positionH>
                <wp:positionV relativeFrom="paragraph">
                  <wp:posOffset>280035</wp:posOffset>
                </wp:positionV>
                <wp:extent cx="3079750" cy="889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88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C014F9" w:rsidRDefault="00C014F9">
                            <w:pPr>
                              <w:rPr>
                                <w:rFonts w:ascii="Arial" w:eastAsia="Arial" w:hAnsi="Arial" w:cs="Arial"/>
                                <w:b/>
                                <w:bCs/>
                                <w:sz w:val="24"/>
                              </w:rPr>
                            </w:pPr>
                            <w:r>
                              <w:rPr>
                                <w:rFonts w:ascii="Arial" w:eastAsia="Arial" w:hAnsi="Arial" w:cs="Arial"/>
                                <w:b/>
                                <w:bCs/>
                                <w:sz w:val="24"/>
                              </w:rPr>
                              <w:t>COMPTE RENDU DU CONSEIL D’ECOLE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D41B846" id="_x0000_t202" coordsize="21600,21600" o:spt="202" path="m,l,21600r21600,l21600,xe">
                <v:stroke joinstyle="miter"/>
                <v:path gradientshapeok="t" o:connecttype="rect"/>
              </v:shapetype>
              <v:shape id="Text Box 2" o:spid="_x0000_s1026" type="#_x0000_t202" style="position:absolute;margin-left:237.1pt;margin-top:22.05pt;width:242.5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" filled="f" stroked="f" strokecolor="#3465a4">
                <v:stroke joinstyle="round"/>
                <v:textbox inset="0,0,0,0">
                  <w:txbxContent>
                    <w:p w:rsidR="00C014F9" w:rsidRDefault="00C014F9">
                      <w:pPr>
                        <w:rPr>
                          <w:rFonts w:ascii="Arial" w:eastAsia="Arial" w:hAnsi="Arial" w:cs="Arial"/>
                          <w:b/>
                          <w:bCs/>
                          <w:sz w:val="24"/>
                        </w:rPr>
                      </w:pPr>
                      <w:r>
                        <w:rPr>
                          <w:rFonts w:ascii="Arial" w:eastAsia="Arial" w:hAnsi="Arial" w:cs="Arial"/>
                          <w:b/>
                          <w:bCs/>
                          <w:sz w:val="24"/>
                        </w:rPr>
                        <w:t>COMPTE RENDU DU CONSEIL D’ECOLE</w:t>
                      </w:r>
                    </w:p>
                  </w:txbxContent>
                </v:textbox>
              </v:shape>
            </w:pict>
          </mc:Fallback>
        </mc:AlternateContent>
      </w:r>
      <w:r w:rsidR="00CA07B7">
        <w:rPr>
          <w:noProof/>
        </w:rPr>
        <w:object w:dxaOrig="2341" w:dyaOrig="2086" w14:anchorId="2C02B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pt;height:99pt;mso-width-percent:0;mso-height-percent:0;mso-width-percent:0;mso-height-percent:0" o:ole="" filled="t">
            <v:fill color2="black"/>
            <v:imagedata r:id="rId7" o:title=""/>
          </v:shape>
          <o:OLEObject Type="Embed" ProgID="Word.Picture.8" ShapeID="_x0000_i1025" DrawAspect="Content" ObjectID="_1635871698" r:id="rId8"/>
        </w:object>
      </w:r>
      <w:r w:rsidR="00C014F9">
        <w:rPr>
          <w:rFonts w:ascii="Arial" w:eastAsia="Arial" w:hAnsi="Arial" w:cs="Arial"/>
          <w:b/>
        </w:rPr>
        <w:t xml:space="preserve">                                  </w:t>
      </w:r>
    </w:p>
    <w:tbl>
      <w:tblPr>
        <w:tblW w:w="0" w:type="auto"/>
        <w:tblInd w:w="-10" w:type="dxa"/>
        <w:tblLayout w:type="fixed"/>
        <w:tblLook w:val="0000" w:firstRow="0" w:lastRow="0" w:firstColumn="0" w:lastColumn="0" w:noHBand="0" w:noVBand="0"/>
      </w:tblPr>
      <w:tblGrid>
        <w:gridCol w:w="5210"/>
        <w:gridCol w:w="5110"/>
      </w:tblGrid>
      <w:tr w:rsidR="00C014F9" w:rsidTr="770B2EAF">
        <w:tc>
          <w:tcPr>
            <w:tcW w:w="5210" w:type="dxa"/>
            <w:tcBorders>
              <w:top w:val="single" w:sz="4" w:space="0" w:color="000000" w:themeColor="text1"/>
              <w:left w:val="single" w:sz="4" w:space="0" w:color="000000" w:themeColor="text1"/>
              <w:bottom w:val="single" w:sz="4" w:space="0" w:color="000000" w:themeColor="text1"/>
            </w:tcBorders>
            <w:shd w:val="clear" w:color="auto" w:fill="auto"/>
          </w:tcPr>
          <w:p w:rsidR="00C014F9" w:rsidRDefault="00C014F9" w:rsidP="009A1827">
            <w:pPr>
              <w:pStyle w:val="Titre1"/>
              <w:tabs>
                <w:tab w:val="left" w:pos="4962"/>
              </w:tabs>
            </w:pPr>
            <w:r>
              <w:t>Commune</w:t>
            </w:r>
            <w:r w:rsidR="009A1827">
              <w:t xml:space="preserve"> : </w:t>
            </w:r>
            <w:proofErr w:type="spellStart"/>
            <w:r w:rsidR="009A1827" w:rsidRPr="009A1827">
              <w:rPr>
                <w:b w:val="0"/>
              </w:rPr>
              <w:t>Velorcey</w:t>
            </w:r>
            <w:proofErr w:type="spellEnd"/>
            <w:r w:rsidR="009A1827" w:rsidRPr="009A1827">
              <w:rPr>
                <w:b w:val="0"/>
              </w:rPr>
              <w:t>-</w:t>
            </w:r>
            <w:proofErr w:type="spellStart"/>
            <w:r w:rsidR="009A1827" w:rsidRPr="009A1827">
              <w:rPr>
                <w:b w:val="0"/>
              </w:rPr>
              <w:t>Meurcourt</w:t>
            </w:r>
            <w:proofErr w:type="spellEnd"/>
            <w:r w:rsidR="009A1827" w:rsidRPr="009A1827">
              <w:rPr>
                <w:b w:val="0"/>
              </w:rPr>
              <w:t>-La Villedieu</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Default="00C014F9">
            <w:pPr>
              <w:pStyle w:val="Titre1"/>
              <w:tabs>
                <w:tab w:val="left" w:pos="4962"/>
              </w:tabs>
            </w:pPr>
            <w:r>
              <w:t>École(s)</w:t>
            </w:r>
          </w:p>
          <w:p w:rsidR="00C014F9" w:rsidRPr="009A1827" w:rsidRDefault="009A1827">
            <w:pPr>
              <w:rPr>
                <w:rFonts w:ascii="Arial" w:hAnsi="Arial" w:cs="Arial"/>
              </w:rPr>
            </w:pPr>
            <w:r w:rsidRPr="009A1827">
              <w:rPr>
                <w:rFonts w:ascii="Arial" w:hAnsi="Arial" w:cs="Arial"/>
                <w:bCs/>
              </w:rPr>
              <w:t xml:space="preserve">RPI </w:t>
            </w:r>
            <w:proofErr w:type="spellStart"/>
            <w:r w:rsidRPr="009A1827">
              <w:rPr>
                <w:rFonts w:ascii="Arial" w:hAnsi="Arial" w:cs="Arial"/>
                <w:bCs/>
              </w:rPr>
              <w:t>Velorcey</w:t>
            </w:r>
            <w:proofErr w:type="spellEnd"/>
            <w:r w:rsidRPr="009A1827">
              <w:rPr>
                <w:rFonts w:ascii="Arial" w:hAnsi="Arial" w:cs="Arial"/>
                <w:bCs/>
              </w:rPr>
              <w:t>-</w:t>
            </w:r>
            <w:proofErr w:type="spellStart"/>
            <w:r w:rsidRPr="009A1827">
              <w:rPr>
                <w:rFonts w:ascii="Arial" w:hAnsi="Arial" w:cs="Arial"/>
                <w:bCs/>
              </w:rPr>
              <w:t>Meurcourt</w:t>
            </w:r>
            <w:proofErr w:type="spellEnd"/>
            <w:r w:rsidRPr="009A1827">
              <w:rPr>
                <w:rFonts w:ascii="Arial" w:hAnsi="Arial" w:cs="Arial"/>
                <w:bCs/>
              </w:rPr>
              <w:t>-La Villedieu</w:t>
            </w:r>
          </w:p>
        </w:tc>
      </w:tr>
      <w:tr w:rsidR="00C014F9" w:rsidTr="770B2EAF">
        <w:tc>
          <w:tcPr>
            <w:tcW w:w="5210" w:type="dxa"/>
            <w:tcBorders>
              <w:top w:val="single" w:sz="4" w:space="0" w:color="000000" w:themeColor="text1"/>
              <w:left w:val="single" w:sz="4" w:space="0" w:color="000000" w:themeColor="text1"/>
              <w:bottom w:val="single" w:sz="4" w:space="0" w:color="000000" w:themeColor="text1"/>
            </w:tcBorders>
            <w:shd w:val="clear" w:color="auto" w:fill="auto"/>
          </w:tcPr>
          <w:p w:rsidR="00C014F9" w:rsidRDefault="00C014F9">
            <w:pPr>
              <w:pStyle w:val="Titre1"/>
              <w:tabs>
                <w:tab w:val="left" w:pos="4962"/>
              </w:tabs>
            </w:pPr>
            <w:r>
              <w:t>Date</w:t>
            </w:r>
            <w:r w:rsidR="009A1827">
              <w:t xml:space="preserve"> : </w:t>
            </w:r>
            <w:r w:rsidR="007370E6">
              <w:rPr>
                <w:b w:val="0"/>
              </w:rPr>
              <w:t>8 novembre 2019</w:t>
            </w:r>
          </w:p>
          <w:p w:rsidR="00C014F9" w:rsidRDefault="00C014F9">
            <w:pPr>
              <w:rPr>
                <w:rFonts w:ascii="Arial" w:hAnsi="Arial" w:cs="Arial"/>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Default="00C014F9" w:rsidP="009A1827">
            <w:pPr>
              <w:pStyle w:val="Titre1"/>
              <w:tabs>
                <w:tab w:val="left" w:pos="4962"/>
              </w:tabs>
            </w:pPr>
            <w:r>
              <w:t>Horaire</w:t>
            </w:r>
            <w:r w:rsidR="009A1827">
              <w:t xml:space="preserve"> : </w:t>
            </w:r>
            <w:r w:rsidR="009A1827" w:rsidRPr="009A1827">
              <w:rPr>
                <w:b w:val="0"/>
              </w:rPr>
              <w:t>18 h00</w:t>
            </w:r>
          </w:p>
        </w:tc>
      </w:tr>
      <w:tr w:rsidR="00C014F9" w:rsidTr="770B2EAF">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Default="00C014F9">
            <w:pPr>
              <w:pStyle w:val="Titre1"/>
              <w:tabs>
                <w:tab w:val="left" w:pos="4962"/>
              </w:tabs>
            </w:pPr>
            <w:r>
              <w:t>Présents :</w:t>
            </w:r>
          </w:p>
          <w:p w:rsidR="00C014F9" w:rsidRDefault="00C014F9">
            <w:pPr>
              <w:rPr>
                <w:rFonts w:ascii="Arial" w:hAnsi="Arial" w:cs="Arial"/>
              </w:rPr>
            </w:pPr>
          </w:p>
          <w:p w:rsidR="00C014F9" w:rsidRPr="009A1827" w:rsidRDefault="00C014F9">
            <w:pPr>
              <w:rPr>
                <w:rFonts w:ascii="Arial" w:hAnsi="Arial" w:cs="Arial"/>
              </w:rPr>
            </w:pPr>
            <w:r w:rsidRPr="009A1827">
              <w:rPr>
                <w:rFonts w:ascii="Arial" w:hAnsi="Arial" w:cs="Arial"/>
              </w:rPr>
              <w:t>Enseignants :</w:t>
            </w:r>
            <w:r w:rsidR="009A1827" w:rsidRPr="009A1827">
              <w:rPr>
                <w:rFonts w:ascii="Arial" w:hAnsi="Arial" w:cs="Arial"/>
              </w:rPr>
              <w:t xml:space="preserve"> Mme </w:t>
            </w:r>
            <w:proofErr w:type="spellStart"/>
            <w:r w:rsidR="009A1827" w:rsidRPr="009A1827">
              <w:rPr>
                <w:rFonts w:ascii="Arial" w:hAnsi="Arial" w:cs="Arial"/>
              </w:rPr>
              <w:t>Mougeot</w:t>
            </w:r>
            <w:proofErr w:type="spellEnd"/>
            <w:r w:rsidR="009A1827" w:rsidRPr="009A1827">
              <w:rPr>
                <w:rFonts w:ascii="Arial" w:hAnsi="Arial" w:cs="Arial"/>
              </w:rPr>
              <w:t xml:space="preserve">, Mme Bailly, Mme De </w:t>
            </w:r>
            <w:proofErr w:type="spellStart"/>
            <w:r w:rsidR="009A1827" w:rsidRPr="009A1827">
              <w:rPr>
                <w:rFonts w:ascii="Arial" w:hAnsi="Arial" w:cs="Arial"/>
              </w:rPr>
              <w:t>Abreu</w:t>
            </w:r>
            <w:proofErr w:type="spellEnd"/>
            <w:r w:rsidR="009A1827" w:rsidRPr="009A1827">
              <w:rPr>
                <w:rFonts w:ascii="Arial" w:hAnsi="Arial" w:cs="Arial"/>
              </w:rPr>
              <w:t>,</w:t>
            </w:r>
            <w:r w:rsidR="009A1827" w:rsidRPr="009A1827">
              <w:rPr>
                <w:rFonts w:ascii="Arial" w:hAnsi="Arial" w:cs="Arial"/>
                <w:color w:val="000000"/>
              </w:rPr>
              <w:t xml:space="preserve"> </w:t>
            </w:r>
          </w:p>
          <w:p w:rsidR="00C014F9" w:rsidRPr="009A1827" w:rsidRDefault="00C014F9">
            <w:pPr>
              <w:rPr>
                <w:rFonts w:ascii="Arial" w:hAnsi="Arial" w:cs="Arial"/>
              </w:rPr>
            </w:pPr>
          </w:p>
          <w:p w:rsidR="00C014F9" w:rsidRDefault="00C014F9">
            <w:pPr>
              <w:rPr>
                <w:rFonts w:ascii="Arial" w:hAnsi="Arial" w:cs="Arial"/>
              </w:rPr>
            </w:pPr>
            <w:r w:rsidRPr="009A1827">
              <w:rPr>
                <w:rFonts w:ascii="Arial" w:hAnsi="Arial" w:cs="Arial"/>
              </w:rPr>
              <w:t>Élus :</w:t>
            </w:r>
            <w:r w:rsidR="00F0233B">
              <w:rPr>
                <w:rFonts w:ascii="Arial" w:hAnsi="Arial" w:cs="Arial"/>
              </w:rPr>
              <w:t xml:space="preserve"> </w:t>
            </w:r>
            <w:r w:rsidR="000572B3">
              <w:rPr>
                <w:rFonts w:ascii="Arial" w:hAnsi="Arial" w:cs="Arial"/>
              </w:rPr>
              <w:t xml:space="preserve">M. </w:t>
            </w:r>
            <w:proofErr w:type="spellStart"/>
            <w:r w:rsidR="000572B3">
              <w:rPr>
                <w:rFonts w:ascii="Arial" w:hAnsi="Arial" w:cs="Arial"/>
              </w:rPr>
              <w:t>Lecain</w:t>
            </w:r>
            <w:proofErr w:type="spellEnd"/>
            <w:r w:rsidR="000572B3">
              <w:rPr>
                <w:rFonts w:ascii="Arial" w:hAnsi="Arial" w:cs="Arial"/>
              </w:rPr>
              <w:t xml:space="preserve">, M. Coulin, </w:t>
            </w:r>
            <w:proofErr w:type="spellStart"/>
            <w:r w:rsidR="000572B3">
              <w:rPr>
                <w:rFonts w:ascii="Arial" w:hAnsi="Arial" w:cs="Arial"/>
              </w:rPr>
              <w:t>M.Dangréaux</w:t>
            </w:r>
            <w:proofErr w:type="spellEnd"/>
          </w:p>
          <w:p w:rsidR="007370E6" w:rsidRPr="009A1827" w:rsidRDefault="007370E6">
            <w:pPr>
              <w:rPr>
                <w:rFonts w:ascii="Arial" w:hAnsi="Arial" w:cs="Arial"/>
              </w:rPr>
            </w:pPr>
          </w:p>
          <w:p w:rsidR="00C014F9" w:rsidRPr="009A1827" w:rsidRDefault="770B2EAF" w:rsidP="770B2EAF">
            <w:pPr>
              <w:rPr>
                <w:rFonts w:ascii="Arial" w:hAnsi="Arial" w:cs="Arial"/>
              </w:rPr>
            </w:pPr>
            <w:r w:rsidRPr="770B2EAF">
              <w:rPr>
                <w:rFonts w:ascii="Arial" w:hAnsi="Arial" w:cs="Arial"/>
              </w:rPr>
              <w:t xml:space="preserve">Représentants de parents : Mme Odin, Mme </w:t>
            </w:r>
            <w:proofErr w:type="spellStart"/>
            <w:r w:rsidRPr="770B2EAF">
              <w:rPr>
                <w:rFonts w:ascii="Arial" w:hAnsi="Arial" w:cs="Arial"/>
              </w:rPr>
              <w:t>Buri</w:t>
            </w:r>
            <w:proofErr w:type="spellEnd"/>
            <w:r w:rsidRPr="770B2EAF">
              <w:rPr>
                <w:rFonts w:ascii="Arial" w:hAnsi="Arial" w:cs="Arial"/>
              </w:rPr>
              <w:t xml:space="preserve">, Mme </w:t>
            </w:r>
            <w:proofErr w:type="spellStart"/>
            <w:r w:rsidRPr="770B2EAF">
              <w:rPr>
                <w:rFonts w:ascii="Arial" w:hAnsi="Arial" w:cs="Arial"/>
              </w:rPr>
              <w:t>Puccio</w:t>
            </w:r>
            <w:proofErr w:type="spellEnd"/>
            <w:r w:rsidRPr="770B2EAF">
              <w:rPr>
                <w:rFonts w:ascii="Arial" w:hAnsi="Arial" w:cs="Arial"/>
              </w:rPr>
              <w:t>, Mme Bonnieux, M. Valette</w:t>
            </w:r>
          </w:p>
          <w:p w:rsidR="00C014F9" w:rsidRPr="009A1827" w:rsidRDefault="00C014F9">
            <w:pPr>
              <w:rPr>
                <w:rFonts w:ascii="Arial" w:hAnsi="Arial" w:cs="Arial"/>
              </w:rPr>
            </w:pPr>
          </w:p>
          <w:p w:rsidR="00C014F9" w:rsidRPr="009A1827" w:rsidRDefault="00C014F9">
            <w:pPr>
              <w:rPr>
                <w:rFonts w:ascii="Arial" w:hAnsi="Arial" w:cs="Arial"/>
              </w:rPr>
            </w:pPr>
            <w:r w:rsidRPr="009A1827">
              <w:rPr>
                <w:rFonts w:ascii="Arial" w:hAnsi="Arial" w:cs="Arial"/>
              </w:rPr>
              <w:t xml:space="preserve">Invités ( associations, services médicaux,….) : </w:t>
            </w:r>
          </w:p>
          <w:p w:rsidR="00C014F9" w:rsidRDefault="00C014F9">
            <w:pPr>
              <w:pStyle w:val="Titre1"/>
              <w:tabs>
                <w:tab w:val="left" w:pos="4962"/>
              </w:tabs>
            </w:pPr>
          </w:p>
        </w:tc>
      </w:tr>
      <w:tr w:rsidR="00C014F9" w:rsidTr="770B2EAF">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Default="00C014F9">
            <w:pPr>
              <w:pStyle w:val="Titre1"/>
              <w:tabs>
                <w:tab w:val="left" w:pos="4962"/>
              </w:tabs>
            </w:pPr>
            <w:r>
              <w:t>Absent(s)</w:t>
            </w:r>
          </w:p>
        </w:tc>
      </w:tr>
      <w:tr w:rsidR="00C014F9" w:rsidRPr="00D53CA1" w:rsidTr="770B2EAF">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Pr="00D53CA1" w:rsidRDefault="00C014F9" w:rsidP="007370E6">
            <w:pPr>
              <w:pStyle w:val="Titre1"/>
              <w:tabs>
                <w:tab w:val="left" w:pos="4962"/>
              </w:tabs>
              <w:rPr>
                <w:lang w:val="en-US"/>
              </w:rPr>
            </w:pPr>
            <w:r w:rsidRPr="00D53CA1">
              <w:rPr>
                <w:lang w:val="en-US"/>
              </w:rPr>
              <w:t xml:space="preserve">Absent(s) </w:t>
            </w:r>
            <w:proofErr w:type="spellStart"/>
            <w:r w:rsidRPr="00D53CA1">
              <w:rPr>
                <w:lang w:val="en-US"/>
              </w:rPr>
              <w:t>excusé</w:t>
            </w:r>
            <w:proofErr w:type="spellEnd"/>
            <w:r w:rsidRPr="00D53CA1">
              <w:rPr>
                <w:lang w:val="en-US"/>
              </w:rPr>
              <w:t>(s)</w:t>
            </w:r>
            <w:r w:rsidR="009A1827" w:rsidRPr="00D53CA1">
              <w:rPr>
                <w:lang w:val="en-US"/>
              </w:rPr>
              <w:t xml:space="preserve"> </w:t>
            </w:r>
          </w:p>
        </w:tc>
      </w:tr>
      <w:tr w:rsidR="00C014F9" w:rsidRPr="00D53CA1" w:rsidTr="770B2EAF">
        <w:tc>
          <w:tcPr>
            <w:tcW w:w="5210" w:type="dxa"/>
            <w:tcBorders>
              <w:top w:val="single" w:sz="4" w:space="0" w:color="000000" w:themeColor="text1"/>
              <w:left w:val="single" w:sz="4" w:space="0" w:color="000000" w:themeColor="text1"/>
              <w:bottom w:val="single" w:sz="4" w:space="0" w:color="000000" w:themeColor="text1"/>
            </w:tcBorders>
            <w:shd w:val="clear" w:color="auto" w:fill="auto"/>
          </w:tcPr>
          <w:p w:rsidR="00C014F9" w:rsidRPr="00D53CA1" w:rsidRDefault="00C014F9">
            <w:pPr>
              <w:pStyle w:val="Titre1"/>
              <w:tabs>
                <w:tab w:val="left" w:pos="4962"/>
              </w:tabs>
              <w:snapToGrid w:val="0"/>
              <w:rPr>
                <w:lang w:val="en-US"/>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14F9" w:rsidRPr="00D53CA1" w:rsidRDefault="00C014F9">
            <w:pPr>
              <w:pStyle w:val="Titre1"/>
              <w:tabs>
                <w:tab w:val="left" w:pos="4962"/>
              </w:tabs>
              <w:snapToGrid w:val="0"/>
              <w:rPr>
                <w:lang w:val="en-US"/>
              </w:rPr>
            </w:pPr>
          </w:p>
        </w:tc>
      </w:tr>
    </w:tbl>
    <w:p w:rsidR="00C014F9" w:rsidRPr="006028CB" w:rsidRDefault="00C014F9" w:rsidP="006028CB">
      <w:pPr>
        <w:pStyle w:val="Titre1"/>
        <w:tabs>
          <w:tab w:val="left" w:pos="4962"/>
        </w:tabs>
        <w:rPr>
          <w:lang w:val="en-US"/>
        </w:rPr>
      </w:pPr>
      <w:r w:rsidRPr="006028CB">
        <w:t>Ordre du jour :</w:t>
      </w:r>
    </w:p>
    <w:p w:rsidR="00C014F9" w:rsidRDefault="00C014F9">
      <w:pPr>
        <w:rPr>
          <w:rFonts w:ascii="Arial" w:hAnsi="Arial" w:cs="Arial"/>
          <w:b/>
        </w:rPr>
      </w:pPr>
    </w:p>
    <w:tbl>
      <w:tblPr>
        <w:tblW w:w="0" w:type="auto"/>
        <w:tblInd w:w="-46" w:type="dxa"/>
        <w:tblLayout w:type="fixed"/>
        <w:tblCellMar>
          <w:left w:w="70" w:type="dxa"/>
          <w:right w:w="70" w:type="dxa"/>
        </w:tblCellMar>
        <w:tblLook w:val="0000" w:firstRow="0" w:lastRow="0" w:firstColumn="0" w:lastColumn="0" w:noHBand="0" w:noVBand="0"/>
      </w:tblPr>
      <w:tblGrid>
        <w:gridCol w:w="10320"/>
      </w:tblGrid>
      <w:tr w:rsidR="00C014F9">
        <w:trPr>
          <w:trHeight w:val="1040"/>
        </w:trPr>
        <w:tc>
          <w:tcPr>
            <w:tcW w:w="10320" w:type="dxa"/>
            <w:tcBorders>
              <w:top w:val="single" w:sz="4" w:space="0" w:color="000000"/>
              <w:left w:val="single" w:sz="4" w:space="0" w:color="000000"/>
              <w:bottom w:val="single" w:sz="4" w:space="0" w:color="000000"/>
              <w:right w:val="single" w:sz="4" w:space="0" w:color="000000"/>
            </w:tcBorders>
            <w:shd w:val="clear" w:color="auto" w:fill="auto"/>
          </w:tcPr>
          <w:p w:rsidR="00C014F9" w:rsidRDefault="00C014F9">
            <w:pPr>
              <w:pStyle w:val="En-tte"/>
              <w:tabs>
                <w:tab w:val="clear" w:pos="4536"/>
                <w:tab w:val="clear" w:pos="9072"/>
              </w:tabs>
              <w:rPr>
                <w:rFonts w:ascii="Arial" w:hAnsi="Arial" w:cs="Arial"/>
              </w:rPr>
            </w:pPr>
            <w:r>
              <w:rPr>
                <w:rFonts w:ascii="Arial" w:hAnsi="Arial" w:cs="Arial"/>
              </w:rPr>
              <w:t>1.</w:t>
            </w:r>
            <w:r w:rsidR="009A1827">
              <w:rPr>
                <w:rFonts w:ascii="Arial" w:hAnsi="Arial" w:cs="Arial"/>
              </w:rPr>
              <w:t xml:space="preserve"> </w:t>
            </w:r>
            <w:r w:rsidR="009A1827" w:rsidRPr="009A1827">
              <w:rPr>
                <w:rFonts w:ascii="Arial" w:hAnsi="Arial" w:cs="Arial"/>
                <w:b/>
                <w:bCs/>
                <w:sz w:val="24"/>
                <w:szCs w:val="24"/>
                <w:u w:val="single"/>
                <w:lang w:eastAsia="fr-FR"/>
              </w:rPr>
              <w:t>Résultats des élections</w:t>
            </w:r>
          </w:p>
          <w:p w:rsidR="00C014F9" w:rsidRPr="009A1827" w:rsidRDefault="00C014F9" w:rsidP="009A1827">
            <w:pPr>
              <w:spacing w:after="60"/>
              <w:rPr>
                <w:rFonts w:ascii="Arial" w:hAnsi="Arial" w:cs="Arial"/>
                <w:b/>
                <w:bCs/>
                <w:sz w:val="24"/>
                <w:szCs w:val="24"/>
                <w:u w:val="single"/>
                <w:lang w:eastAsia="fr-FR"/>
              </w:rPr>
            </w:pPr>
            <w:r>
              <w:rPr>
                <w:rFonts w:ascii="Arial" w:hAnsi="Arial" w:cs="Arial"/>
              </w:rPr>
              <w:t>2.</w:t>
            </w:r>
            <w:r w:rsidR="009A1827">
              <w:rPr>
                <w:rFonts w:ascii="Arial" w:hAnsi="Arial" w:cs="Arial"/>
              </w:rPr>
              <w:t xml:space="preserve"> </w:t>
            </w:r>
            <w:r w:rsidR="009A1827" w:rsidRPr="009A1827">
              <w:rPr>
                <w:rFonts w:ascii="Arial" w:hAnsi="Arial" w:cs="Arial"/>
                <w:b/>
                <w:bCs/>
                <w:sz w:val="24"/>
                <w:szCs w:val="24"/>
                <w:u w:val="single"/>
                <w:lang w:eastAsia="fr-FR"/>
              </w:rPr>
              <w:t xml:space="preserve">Demande de regroupement des écoles pour les prochains conseils </w:t>
            </w:r>
          </w:p>
          <w:p w:rsidR="00C014F9" w:rsidRDefault="00C014F9">
            <w:pPr>
              <w:pStyle w:val="En-tte"/>
              <w:tabs>
                <w:tab w:val="clear" w:pos="4536"/>
                <w:tab w:val="clear" w:pos="9072"/>
              </w:tabs>
              <w:rPr>
                <w:rFonts w:ascii="Arial" w:hAnsi="Arial" w:cs="Arial"/>
              </w:rPr>
            </w:pPr>
            <w:r>
              <w:rPr>
                <w:rFonts w:ascii="Arial" w:hAnsi="Arial" w:cs="Arial"/>
              </w:rPr>
              <w:t>3.</w:t>
            </w:r>
            <w:r w:rsidR="009A1827">
              <w:rPr>
                <w:rFonts w:ascii="Arial" w:hAnsi="Arial" w:cs="Arial"/>
              </w:rPr>
              <w:t xml:space="preserve"> </w:t>
            </w:r>
            <w:r w:rsidR="009A1827" w:rsidRPr="009A1827">
              <w:rPr>
                <w:rFonts w:ascii="Arial" w:hAnsi="Arial" w:cs="Arial"/>
                <w:b/>
                <w:bCs/>
                <w:sz w:val="24"/>
                <w:szCs w:val="24"/>
                <w:u w:val="single"/>
                <w:lang w:eastAsia="fr-FR"/>
              </w:rPr>
              <w:t>Effectifs à la rentrée 201</w:t>
            </w:r>
            <w:r w:rsidR="001C4AE2">
              <w:rPr>
                <w:rFonts w:ascii="Arial" w:hAnsi="Arial" w:cs="Arial"/>
                <w:b/>
                <w:bCs/>
                <w:sz w:val="24"/>
                <w:szCs w:val="24"/>
                <w:u w:val="single"/>
                <w:lang w:eastAsia="fr-FR"/>
              </w:rPr>
              <w:t>9</w:t>
            </w:r>
          </w:p>
          <w:p w:rsidR="009A1827" w:rsidRPr="009A1827" w:rsidRDefault="00C014F9">
            <w:pPr>
              <w:pStyle w:val="En-tte"/>
              <w:tabs>
                <w:tab w:val="clear" w:pos="4536"/>
                <w:tab w:val="clear" w:pos="9072"/>
              </w:tabs>
              <w:rPr>
                <w:rFonts w:ascii="Arial" w:hAnsi="Arial" w:cs="Arial"/>
                <w:b/>
                <w:sz w:val="24"/>
                <w:szCs w:val="24"/>
                <w:u w:val="single"/>
                <w:lang w:eastAsia="fr-FR"/>
              </w:rPr>
            </w:pPr>
            <w:r>
              <w:rPr>
                <w:rFonts w:ascii="Arial" w:hAnsi="Arial" w:cs="Arial"/>
              </w:rPr>
              <w:t>4.</w:t>
            </w:r>
            <w:r w:rsidR="009A1827">
              <w:rPr>
                <w:rFonts w:ascii="Arial" w:hAnsi="Arial" w:cs="Arial"/>
              </w:rPr>
              <w:t xml:space="preserve"> </w:t>
            </w:r>
            <w:r w:rsidR="009A1827" w:rsidRPr="009A1827">
              <w:rPr>
                <w:rFonts w:ascii="Arial" w:hAnsi="Arial" w:cs="Arial"/>
                <w:b/>
                <w:sz w:val="24"/>
                <w:szCs w:val="24"/>
                <w:u w:val="single"/>
                <w:lang w:eastAsia="fr-FR"/>
              </w:rPr>
              <w:t>Vote du règlement intérieur</w:t>
            </w:r>
          </w:p>
          <w:p w:rsidR="009A1827" w:rsidRDefault="009A1827" w:rsidP="009A1827">
            <w:pPr>
              <w:pStyle w:val="En-tte"/>
              <w:tabs>
                <w:tab w:val="clear" w:pos="4536"/>
                <w:tab w:val="clear" w:pos="9072"/>
              </w:tabs>
              <w:rPr>
                <w:rFonts w:ascii="Arial" w:hAnsi="Arial" w:cs="Arial"/>
              </w:rPr>
            </w:pPr>
            <w:r>
              <w:rPr>
                <w:rFonts w:ascii="Arial" w:hAnsi="Arial" w:cs="Arial"/>
              </w:rPr>
              <w:t xml:space="preserve">5. </w:t>
            </w:r>
            <w:r w:rsidRPr="009A1827">
              <w:rPr>
                <w:rFonts w:ascii="Arial" w:hAnsi="Arial" w:cs="Arial"/>
                <w:b/>
                <w:bCs/>
                <w:sz w:val="24"/>
                <w:szCs w:val="24"/>
                <w:u w:val="single"/>
                <w:lang w:eastAsia="fr-FR"/>
              </w:rPr>
              <w:t>PPMS</w:t>
            </w:r>
          </w:p>
          <w:p w:rsidR="009A1827" w:rsidRDefault="009A1827" w:rsidP="009A1827">
            <w:pPr>
              <w:pStyle w:val="En-tte"/>
              <w:tabs>
                <w:tab w:val="clear" w:pos="4536"/>
                <w:tab w:val="clear" w:pos="9072"/>
              </w:tabs>
              <w:rPr>
                <w:rFonts w:ascii="Arial" w:hAnsi="Arial" w:cs="Arial"/>
              </w:rPr>
            </w:pPr>
            <w:r>
              <w:rPr>
                <w:rFonts w:ascii="Arial" w:hAnsi="Arial" w:cs="Arial"/>
              </w:rPr>
              <w:t xml:space="preserve">6. </w:t>
            </w:r>
            <w:r w:rsidRPr="009A1827">
              <w:rPr>
                <w:rFonts w:ascii="Arial" w:hAnsi="Arial" w:cs="Arial"/>
                <w:b/>
                <w:sz w:val="24"/>
                <w:szCs w:val="24"/>
                <w:u w:val="single"/>
                <w:lang w:eastAsia="fr-FR"/>
              </w:rPr>
              <w:t>Bilan de la coopérative</w:t>
            </w:r>
          </w:p>
          <w:p w:rsidR="009A1827" w:rsidRDefault="009A1827" w:rsidP="009A1827">
            <w:pPr>
              <w:pStyle w:val="En-tte"/>
              <w:tabs>
                <w:tab w:val="clear" w:pos="4536"/>
                <w:tab w:val="clear" w:pos="9072"/>
              </w:tabs>
              <w:rPr>
                <w:rFonts w:ascii="Arial" w:hAnsi="Arial" w:cs="Arial"/>
              </w:rPr>
            </w:pPr>
            <w:r>
              <w:rPr>
                <w:rFonts w:ascii="Arial" w:hAnsi="Arial" w:cs="Arial"/>
              </w:rPr>
              <w:t xml:space="preserve">7. </w:t>
            </w:r>
            <w:r w:rsidRPr="009A1827">
              <w:rPr>
                <w:rFonts w:ascii="Arial" w:hAnsi="Arial" w:cs="Arial"/>
                <w:b/>
                <w:bCs/>
                <w:sz w:val="24"/>
                <w:szCs w:val="24"/>
                <w:u w:val="single"/>
                <w:lang w:eastAsia="fr-FR"/>
              </w:rPr>
              <w:t>Projet</w:t>
            </w:r>
            <w:r w:rsidR="009148FB">
              <w:rPr>
                <w:rFonts w:ascii="Arial" w:hAnsi="Arial" w:cs="Arial"/>
                <w:b/>
                <w:bCs/>
                <w:sz w:val="24"/>
                <w:szCs w:val="24"/>
                <w:u w:val="single"/>
                <w:lang w:eastAsia="fr-FR"/>
              </w:rPr>
              <w:t>s</w:t>
            </w:r>
            <w:r w:rsidRPr="009A1827">
              <w:rPr>
                <w:rFonts w:ascii="Arial" w:hAnsi="Arial" w:cs="Arial"/>
                <w:b/>
                <w:bCs/>
                <w:sz w:val="24"/>
                <w:szCs w:val="24"/>
                <w:u w:val="single"/>
                <w:lang w:eastAsia="fr-FR"/>
              </w:rPr>
              <w:t xml:space="preserve"> des écoles</w:t>
            </w:r>
          </w:p>
          <w:p w:rsidR="009148FB" w:rsidRDefault="009A1827" w:rsidP="009148FB">
            <w:pPr>
              <w:pStyle w:val="En-tte"/>
              <w:tabs>
                <w:tab w:val="clear" w:pos="4536"/>
                <w:tab w:val="clear" w:pos="9072"/>
              </w:tabs>
              <w:rPr>
                <w:rFonts w:ascii="Arial" w:hAnsi="Arial" w:cs="Arial"/>
              </w:rPr>
            </w:pPr>
            <w:r>
              <w:rPr>
                <w:rFonts w:ascii="Arial" w:hAnsi="Arial" w:cs="Arial"/>
              </w:rPr>
              <w:t xml:space="preserve">8. </w:t>
            </w:r>
            <w:r w:rsidRPr="009A1827">
              <w:rPr>
                <w:rFonts w:ascii="Arial" w:hAnsi="Arial" w:cs="Arial"/>
                <w:b/>
                <w:bCs/>
                <w:sz w:val="24"/>
                <w:szCs w:val="24"/>
                <w:u w:val="single"/>
                <w:lang w:eastAsia="fr-FR"/>
              </w:rPr>
              <w:t>Questions diverses</w:t>
            </w:r>
          </w:p>
        </w:tc>
      </w:tr>
    </w:tbl>
    <w:p w:rsidR="00C014F9" w:rsidRDefault="00C014F9">
      <w:pPr>
        <w:rPr>
          <w:rFonts w:ascii="Arial" w:hAnsi="Arial" w:cs="Arial"/>
        </w:rPr>
      </w:pPr>
    </w:p>
    <w:p w:rsidR="00C014F9" w:rsidRDefault="00C014F9">
      <w:pPr>
        <w:rPr>
          <w:rFonts w:ascii="Arial" w:hAnsi="Arial" w:cs="Arial"/>
          <w:b/>
        </w:rPr>
      </w:pPr>
      <w:r>
        <w:rPr>
          <w:rFonts w:ascii="Arial" w:hAnsi="Arial" w:cs="Arial"/>
          <w:b/>
        </w:rPr>
        <w:t>Différents axes traités et conclusions d’actions :</w:t>
      </w:r>
      <w:r w:rsidR="009A1827">
        <w:rPr>
          <w:rFonts w:ascii="Arial" w:hAnsi="Arial" w:cs="Arial"/>
          <w:b/>
        </w:rPr>
        <w:t xml:space="preserve">  </w:t>
      </w:r>
    </w:p>
    <w:p w:rsidR="009A1827" w:rsidRDefault="009A1827">
      <w:pPr>
        <w:rPr>
          <w:rFonts w:ascii="Arial" w:hAnsi="Arial" w:cs="Arial"/>
          <w:b/>
        </w:rPr>
      </w:pPr>
    </w:p>
    <w:p w:rsidR="009A1827" w:rsidRP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r>
        <w:rPr>
          <w:rFonts w:ascii="Arial" w:hAnsi="Arial" w:cs="Arial"/>
        </w:rPr>
        <w:t xml:space="preserve">1. </w:t>
      </w:r>
      <w:r w:rsidRPr="009A1827">
        <w:rPr>
          <w:rFonts w:ascii="Arial" w:hAnsi="Arial" w:cs="Arial"/>
        </w:rPr>
        <w:t xml:space="preserve"> </w:t>
      </w:r>
      <w:r w:rsidRPr="009A1827">
        <w:rPr>
          <w:rFonts w:ascii="Arial" w:hAnsi="Arial" w:cs="Arial"/>
          <w:b/>
          <w:bCs/>
          <w:sz w:val="24"/>
          <w:szCs w:val="24"/>
          <w:u w:val="single"/>
          <w:lang w:eastAsia="fr-FR"/>
        </w:rPr>
        <w:t xml:space="preserve">Résultats des élections </w:t>
      </w:r>
    </w:p>
    <w:p w:rsidR="009A1827" w:rsidRPr="009A1827" w:rsidRDefault="770B2EAF" w:rsidP="770B2EAF">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proofErr w:type="spellStart"/>
      <w:r w:rsidRPr="770B2EAF">
        <w:rPr>
          <w:rFonts w:ascii="Arial" w:hAnsi="Arial" w:cs="Arial"/>
          <w:b/>
          <w:bCs/>
          <w:sz w:val="24"/>
          <w:szCs w:val="24"/>
          <w:u w:val="single"/>
          <w:lang w:eastAsia="fr-FR"/>
        </w:rPr>
        <w:t>Velorcey</w:t>
      </w:r>
      <w:proofErr w:type="spellEnd"/>
      <w:r w:rsidRPr="770B2EAF">
        <w:rPr>
          <w:rFonts w:ascii="Arial" w:hAnsi="Arial" w:cs="Arial"/>
          <w:sz w:val="24"/>
          <w:szCs w:val="24"/>
          <w:lang w:eastAsia="fr-FR"/>
        </w:rPr>
        <w:t xml:space="preserve"> :  Mme Bonnieux titulaire et M. Valette suppléant  </w:t>
      </w:r>
    </w:p>
    <w:p w:rsidR="009A1827" w:rsidRPr="009A1827" w:rsidRDefault="770B2EAF" w:rsidP="770B2EAF">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proofErr w:type="spellStart"/>
      <w:r w:rsidRPr="770B2EAF">
        <w:rPr>
          <w:rFonts w:ascii="Arial" w:hAnsi="Arial" w:cs="Arial"/>
          <w:b/>
          <w:bCs/>
          <w:sz w:val="24"/>
          <w:szCs w:val="24"/>
          <w:u w:val="single"/>
          <w:lang w:eastAsia="fr-FR"/>
        </w:rPr>
        <w:t>Meurcourt</w:t>
      </w:r>
      <w:proofErr w:type="spellEnd"/>
      <w:r w:rsidRPr="770B2EAF">
        <w:rPr>
          <w:rFonts w:ascii="Arial" w:hAnsi="Arial" w:cs="Arial"/>
          <w:sz w:val="24"/>
          <w:szCs w:val="24"/>
          <w:lang w:eastAsia="fr-FR"/>
        </w:rPr>
        <w:t xml:space="preserve"> : Mme </w:t>
      </w:r>
      <w:proofErr w:type="spellStart"/>
      <w:r w:rsidRPr="770B2EAF">
        <w:rPr>
          <w:rFonts w:ascii="Arial" w:hAnsi="Arial" w:cs="Arial"/>
          <w:sz w:val="24"/>
          <w:szCs w:val="24"/>
          <w:lang w:eastAsia="fr-FR"/>
        </w:rPr>
        <w:t>Puccio</w:t>
      </w:r>
      <w:proofErr w:type="spellEnd"/>
      <w:r w:rsidRPr="770B2EAF">
        <w:rPr>
          <w:rFonts w:ascii="Arial" w:hAnsi="Arial" w:cs="Arial"/>
          <w:sz w:val="24"/>
          <w:szCs w:val="24"/>
          <w:lang w:eastAsia="fr-FR"/>
        </w:rPr>
        <w:t xml:space="preserve">  titulaire et Mme Odin suppléante</w:t>
      </w: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r w:rsidRPr="009A1827">
        <w:rPr>
          <w:rFonts w:ascii="Arial" w:hAnsi="Arial" w:cs="Arial"/>
          <w:b/>
          <w:bCs/>
          <w:sz w:val="24"/>
          <w:szCs w:val="24"/>
          <w:u w:val="single"/>
          <w:lang w:eastAsia="fr-FR"/>
        </w:rPr>
        <w:t>La Villedieu</w:t>
      </w:r>
      <w:r w:rsidR="00F0233B">
        <w:rPr>
          <w:rFonts w:ascii="Arial" w:hAnsi="Arial" w:cs="Arial"/>
          <w:bCs/>
          <w:sz w:val="24"/>
          <w:szCs w:val="24"/>
          <w:lang w:eastAsia="fr-FR"/>
        </w:rPr>
        <w:t> :Mme</w:t>
      </w:r>
      <w:r w:rsidR="000572B3">
        <w:rPr>
          <w:rFonts w:ascii="Arial" w:hAnsi="Arial" w:cs="Arial"/>
          <w:bCs/>
          <w:sz w:val="24"/>
          <w:szCs w:val="24"/>
          <w:lang w:eastAsia="fr-FR"/>
        </w:rPr>
        <w:t xml:space="preserve"> </w:t>
      </w:r>
      <w:proofErr w:type="spellStart"/>
      <w:r w:rsidR="000572B3">
        <w:rPr>
          <w:rFonts w:ascii="Arial" w:hAnsi="Arial" w:cs="Arial"/>
          <w:bCs/>
          <w:sz w:val="24"/>
          <w:szCs w:val="24"/>
          <w:lang w:eastAsia="fr-FR"/>
        </w:rPr>
        <w:t>Buri</w:t>
      </w:r>
      <w:proofErr w:type="spellEnd"/>
      <w:r w:rsidR="00F0233B">
        <w:rPr>
          <w:rFonts w:ascii="Arial" w:hAnsi="Arial" w:cs="Arial"/>
          <w:bCs/>
          <w:sz w:val="24"/>
          <w:szCs w:val="24"/>
          <w:lang w:eastAsia="fr-FR"/>
        </w:rPr>
        <w:t xml:space="preserve"> titulaire et M</w:t>
      </w:r>
      <w:r w:rsidR="000572B3">
        <w:rPr>
          <w:rFonts w:ascii="Arial" w:hAnsi="Arial" w:cs="Arial"/>
          <w:bCs/>
          <w:sz w:val="24"/>
          <w:szCs w:val="24"/>
          <w:lang w:eastAsia="fr-FR"/>
        </w:rPr>
        <w:t>. Fichter</w:t>
      </w:r>
      <w:r w:rsidR="00F0233B">
        <w:rPr>
          <w:rFonts w:ascii="Arial" w:hAnsi="Arial" w:cs="Arial"/>
          <w:bCs/>
          <w:sz w:val="24"/>
          <w:szCs w:val="24"/>
          <w:lang w:eastAsia="fr-FR"/>
        </w:rPr>
        <w:t xml:space="preserve"> </w:t>
      </w:r>
      <w:r w:rsidRPr="009A1827">
        <w:rPr>
          <w:rFonts w:ascii="Arial" w:hAnsi="Arial" w:cs="Arial"/>
          <w:bCs/>
          <w:sz w:val="24"/>
          <w:szCs w:val="24"/>
          <w:lang w:eastAsia="fr-FR"/>
        </w:rPr>
        <w:t>suppléant</w:t>
      </w: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p>
    <w:p w:rsidR="009A1827" w:rsidRP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r>
        <w:rPr>
          <w:rFonts w:ascii="Arial" w:hAnsi="Arial" w:cs="Arial"/>
          <w:b/>
          <w:bCs/>
          <w:sz w:val="24"/>
          <w:szCs w:val="24"/>
          <w:u w:val="single"/>
          <w:lang w:eastAsia="fr-FR"/>
        </w:rPr>
        <w:t xml:space="preserve">2. </w:t>
      </w:r>
      <w:r w:rsidRPr="009A1827">
        <w:rPr>
          <w:rFonts w:ascii="Arial" w:hAnsi="Arial" w:cs="Arial"/>
          <w:b/>
          <w:bCs/>
          <w:sz w:val="24"/>
          <w:szCs w:val="24"/>
          <w:u w:val="single"/>
          <w:lang w:eastAsia="fr-FR"/>
        </w:rPr>
        <w:t xml:space="preserve">Demande de regroupement des écoles pour les prochains conseils </w:t>
      </w:r>
    </w:p>
    <w:p w:rsidR="009A1827" w:rsidRP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Cs/>
          <w:sz w:val="24"/>
          <w:szCs w:val="24"/>
          <w:lang w:eastAsia="fr-FR"/>
        </w:rPr>
      </w:pPr>
      <w:r w:rsidRPr="009A1827">
        <w:rPr>
          <w:rFonts w:ascii="Arial" w:hAnsi="Arial" w:cs="Arial"/>
          <w:bCs/>
          <w:sz w:val="24"/>
          <w:szCs w:val="24"/>
          <w:lang w:eastAsia="fr-FR"/>
        </w:rPr>
        <w:t>Le regroupe</w:t>
      </w:r>
      <w:r w:rsidR="00E65AE5">
        <w:rPr>
          <w:rFonts w:ascii="Arial" w:hAnsi="Arial" w:cs="Arial"/>
          <w:bCs/>
          <w:sz w:val="24"/>
          <w:szCs w:val="24"/>
          <w:lang w:eastAsia="fr-FR"/>
        </w:rPr>
        <w:t>ment est approuvé à l’unanimité</w:t>
      </w:r>
      <w:r w:rsidRPr="009A1827">
        <w:rPr>
          <w:rFonts w:ascii="Arial" w:hAnsi="Arial" w:cs="Arial"/>
          <w:bCs/>
          <w:sz w:val="24"/>
          <w:szCs w:val="24"/>
          <w:lang w:eastAsia="fr-FR"/>
        </w:rPr>
        <w:t>.</w:t>
      </w:r>
    </w:p>
    <w:p w:rsidR="009A1827" w:rsidRPr="009A1827" w:rsidRDefault="009A1827" w:rsidP="00531070">
      <w:pPr>
        <w:pBdr>
          <w:top w:val="single" w:sz="4" w:space="1" w:color="auto"/>
          <w:left w:val="single" w:sz="4" w:space="1" w:color="auto"/>
          <w:bottom w:val="single" w:sz="4" w:space="1" w:color="auto"/>
          <w:right w:val="single" w:sz="4" w:space="1" w:color="auto"/>
        </w:pBdr>
        <w:rPr>
          <w:rFonts w:ascii="Arial" w:hAnsi="Arial" w:cs="Arial"/>
          <w:b/>
          <w:bCs/>
          <w:sz w:val="24"/>
          <w:szCs w:val="24"/>
          <w:u w:val="single"/>
          <w:lang w:eastAsia="fr-FR"/>
        </w:rPr>
      </w:pPr>
    </w:p>
    <w:p w:rsidR="009A1827" w:rsidRDefault="007B3745"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r>
        <w:rPr>
          <w:rFonts w:ascii="Arial" w:hAnsi="Arial" w:cs="Arial"/>
          <w:b/>
          <w:bCs/>
          <w:noProof/>
          <w:sz w:val="24"/>
          <w:szCs w:val="24"/>
          <w:u w:val="single"/>
          <w:lang w:eastAsia="fr-FR"/>
        </w:rPr>
        <mc:AlternateContent>
          <mc:Choice Requires="wps">
            <w:drawing>
              <wp:anchor distT="0" distB="0" distL="114300" distR="114300" simplePos="0" relativeHeight="251658240" behindDoc="0" locked="0" layoutInCell="1" allowOverlap="1" wp14:anchorId="50C736D6" wp14:editId="07777777">
                <wp:simplePos x="0" y="0"/>
                <wp:positionH relativeFrom="column">
                  <wp:posOffset>1034415</wp:posOffset>
                </wp:positionH>
                <wp:positionV relativeFrom="paragraph">
                  <wp:posOffset>163830</wp:posOffset>
                </wp:positionV>
                <wp:extent cx="3860800" cy="14344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34465"/>
                        </a:xfrm>
                        <a:prstGeom prst="rect">
                          <a:avLst/>
                        </a:prstGeom>
                        <a:solidFill>
                          <a:srgbClr val="FFFFFF"/>
                        </a:solidFill>
                        <a:ln w="9525">
                          <a:solidFill>
                            <a:srgbClr val="000000"/>
                          </a:solidFill>
                          <a:miter lim="800000"/>
                          <a:headEnd/>
                          <a:tailEnd/>
                        </a:ln>
                      </wps:spPr>
                      <wps:txbx>
                        <w:txbxContent>
                          <w:tbl>
                            <w:tblPr>
                              <w:tblW w:w="5478"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826"/>
                              <w:gridCol w:w="1826"/>
                              <w:gridCol w:w="1826"/>
                            </w:tblGrid>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proofErr w:type="spellStart"/>
                                  <w:r w:rsidRPr="009A1827">
                                    <w:rPr>
                                      <w:rFonts w:ascii="Arial" w:hAnsi="Arial" w:cs="Arial"/>
                                      <w:sz w:val="24"/>
                                      <w:szCs w:val="24"/>
                                      <w:lang w:eastAsia="fr-FR"/>
                                    </w:rPr>
                                    <w:t>Meurcourt</w:t>
                                  </w:r>
                                  <w:proofErr w:type="spellEnd"/>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r w:rsidRPr="009A1827">
                                    <w:rPr>
                                      <w:rFonts w:ascii="Arial" w:hAnsi="Arial" w:cs="Arial"/>
                                      <w:sz w:val="24"/>
                                      <w:szCs w:val="24"/>
                                      <w:lang w:eastAsia="fr-FR"/>
                                    </w:rPr>
                                    <w:t>La Villedieu</w:t>
                                  </w:r>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proofErr w:type="spellStart"/>
                                  <w:r w:rsidRPr="009A1827">
                                    <w:rPr>
                                      <w:rFonts w:ascii="Arial" w:hAnsi="Arial" w:cs="Arial"/>
                                      <w:sz w:val="24"/>
                                      <w:szCs w:val="24"/>
                                      <w:lang w:eastAsia="fr-FR"/>
                                    </w:rPr>
                                    <w:t>Velorcey</w:t>
                                  </w:r>
                                  <w:proofErr w:type="spellEnd"/>
                                </w:p>
                              </w:tc>
                            </w:tr>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9 </w:t>
                                  </w:r>
                                  <w:r w:rsidR="009A1827" w:rsidRPr="009A1827">
                                    <w:rPr>
                                      <w:rFonts w:ascii="Arial" w:hAnsi="Arial" w:cs="Arial"/>
                                      <w:sz w:val="22"/>
                                      <w:szCs w:val="22"/>
                                      <w:lang w:eastAsia="fr-FR"/>
                                    </w:rPr>
                                    <w:t>PS</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8 </w:t>
                                  </w:r>
                                  <w:r w:rsidR="009A1827" w:rsidRPr="009A1827">
                                    <w:rPr>
                                      <w:rFonts w:ascii="Arial" w:hAnsi="Arial" w:cs="Arial"/>
                                      <w:sz w:val="22"/>
                                      <w:szCs w:val="22"/>
                                      <w:lang w:eastAsia="fr-FR"/>
                                    </w:rPr>
                                    <w:t>MS</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5 </w:t>
                                  </w:r>
                                  <w:r w:rsidR="009A1827" w:rsidRPr="009A1827">
                                    <w:rPr>
                                      <w:rFonts w:ascii="Arial" w:hAnsi="Arial" w:cs="Arial"/>
                                      <w:sz w:val="22"/>
                                      <w:szCs w:val="22"/>
                                      <w:lang w:eastAsia="fr-FR"/>
                                    </w:rPr>
                                    <w:t>GS</w:t>
                                  </w:r>
                                </w:p>
                              </w:tc>
                              <w:tc>
                                <w:tcPr>
                                  <w:tcW w:w="1826" w:type="dxa"/>
                                  <w:tcBorders>
                                    <w:top w:val="outset" w:sz="6" w:space="0" w:color="000000"/>
                                    <w:left w:val="outset" w:sz="6" w:space="0" w:color="000000"/>
                                    <w:bottom w:val="outset" w:sz="6" w:space="0" w:color="000000"/>
                                    <w:right w:val="outset" w:sz="6" w:space="0" w:color="000000"/>
                                  </w:tcBorders>
                                  <w:hideMark/>
                                </w:tcPr>
                                <w:p w:rsidR="00BA15F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3</w:t>
                                  </w:r>
                                  <w:r w:rsidR="008646AB">
                                    <w:rPr>
                                      <w:rFonts w:ascii="Arial" w:hAnsi="Arial" w:cs="Arial"/>
                                      <w:sz w:val="22"/>
                                      <w:szCs w:val="22"/>
                                      <w:lang w:eastAsia="fr-FR"/>
                                    </w:rPr>
                                    <w:t xml:space="preserve"> </w:t>
                                  </w:r>
                                  <w:r w:rsidR="00BA15F7">
                                    <w:rPr>
                                      <w:rFonts w:ascii="Arial" w:hAnsi="Arial" w:cs="Arial"/>
                                      <w:sz w:val="22"/>
                                      <w:szCs w:val="22"/>
                                      <w:lang w:eastAsia="fr-FR"/>
                                    </w:rPr>
                                    <w:t>GS</w:t>
                                  </w:r>
                                </w:p>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6</w:t>
                                  </w:r>
                                  <w:r w:rsidR="009A1827" w:rsidRPr="009A1827">
                                    <w:rPr>
                                      <w:rFonts w:ascii="Arial" w:hAnsi="Arial" w:cs="Arial"/>
                                      <w:sz w:val="22"/>
                                      <w:szCs w:val="22"/>
                                      <w:lang w:eastAsia="fr-FR"/>
                                    </w:rPr>
                                    <w:t xml:space="preserve"> CP</w:t>
                                  </w:r>
                                </w:p>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6</w:t>
                                  </w:r>
                                  <w:r w:rsidR="009A1827" w:rsidRPr="009A1827">
                                    <w:rPr>
                                      <w:rFonts w:ascii="Arial" w:hAnsi="Arial" w:cs="Arial"/>
                                      <w:sz w:val="22"/>
                                      <w:szCs w:val="22"/>
                                      <w:lang w:eastAsia="fr-FR"/>
                                    </w:rPr>
                                    <w:t xml:space="preserve"> CE1</w:t>
                                  </w:r>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5 </w:t>
                                  </w:r>
                                  <w:r w:rsidR="009A1827" w:rsidRPr="009A1827">
                                    <w:rPr>
                                      <w:rFonts w:ascii="Arial" w:hAnsi="Arial" w:cs="Arial"/>
                                      <w:sz w:val="22"/>
                                      <w:szCs w:val="22"/>
                                      <w:lang w:eastAsia="fr-FR"/>
                                    </w:rPr>
                                    <w:t>CE2</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6 </w:t>
                                  </w:r>
                                  <w:r w:rsidR="009A1827" w:rsidRPr="009A1827">
                                    <w:rPr>
                                      <w:rFonts w:ascii="Arial" w:hAnsi="Arial" w:cs="Arial"/>
                                      <w:sz w:val="22"/>
                                      <w:szCs w:val="22"/>
                                      <w:lang w:eastAsia="fr-FR"/>
                                    </w:rPr>
                                    <w:t>CM1</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10 </w:t>
                                  </w:r>
                                  <w:r w:rsidR="009A1827" w:rsidRPr="009A1827">
                                    <w:rPr>
                                      <w:rFonts w:ascii="Arial" w:hAnsi="Arial" w:cs="Arial"/>
                                      <w:sz w:val="22"/>
                                      <w:szCs w:val="22"/>
                                      <w:lang w:eastAsia="fr-FR"/>
                                    </w:rPr>
                                    <w:t>CM2</w:t>
                                  </w:r>
                                </w:p>
                              </w:tc>
                            </w:tr>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0572B3" w:rsidP="00D53CA1">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22</w:t>
                                  </w:r>
                                </w:p>
                              </w:tc>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15</w:t>
                                  </w:r>
                                </w:p>
                              </w:tc>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21</w:t>
                                  </w:r>
                                </w:p>
                              </w:tc>
                            </w:tr>
                          </w:tbl>
                          <w:p w:rsidR="009A1827" w:rsidRDefault="009A1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736D6" id="_x0000_t202" coordsize="21600,21600" o:spt="202" path="m,l,21600r21600,l21600,xe">
                <v:stroke joinstyle="miter"/>
                <v:path gradientshapeok="t" o:connecttype="rect"/>
              </v:shapetype>
              <v:shape id="Text Box 3" o:spid="_x0000_s1027" type="#_x0000_t202" style="position:absolute;margin-left:81.45pt;margin-top:12.9pt;width:304pt;height:1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">
                <v:textbox>
                  <w:txbxContent>
                    <w:tbl>
                      <w:tblPr>
                        <w:tblW w:w="5478"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826"/>
                        <w:gridCol w:w="1826"/>
                        <w:gridCol w:w="1826"/>
                      </w:tblGrid>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proofErr w:type="spellStart"/>
                            <w:r w:rsidRPr="009A1827">
                              <w:rPr>
                                <w:rFonts w:ascii="Arial" w:hAnsi="Arial" w:cs="Arial"/>
                                <w:sz w:val="24"/>
                                <w:szCs w:val="24"/>
                                <w:lang w:eastAsia="fr-FR"/>
                              </w:rPr>
                              <w:t>Meurcourt</w:t>
                            </w:r>
                            <w:proofErr w:type="spellEnd"/>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r w:rsidRPr="009A1827">
                              <w:rPr>
                                <w:rFonts w:ascii="Arial" w:hAnsi="Arial" w:cs="Arial"/>
                                <w:sz w:val="24"/>
                                <w:szCs w:val="24"/>
                                <w:lang w:eastAsia="fr-FR"/>
                              </w:rPr>
                              <w:t>La Villedieu</w:t>
                            </w:r>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9A1827" w:rsidP="00C014F9">
                            <w:pPr>
                              <w:pBdr>
                                <w:top w:val="single" w:sz="4" w:space="1" w:color="auto"/>
                                <w:left w:val="single" w:sz="4" w:space="1" w:color="auto"/>
                                <w:bottom w:val="single" w:sz="4" w:space="1" w:color="auto"/>
                                <w:right w:val="single" w:sz="4" w:space="1" w:color="auto"/>
                              </w:pBdr>
                              <w:spacing w:line="360" w:lineRule="auto"/>
                              <w:jc w:val="center"/>
                              <w:rPr>
                                <w:rFonts w:ascii="Arial" w:hAnsi="Arial" w:cs="Arial"/>
                                <w:sz w:val="24"/>
                                <w:szCs w:val="24"/>
                                <w:lang w:eastAsia="fr-FR"/>
                              </w:rPr>
                            </w:pPr>
                            <w:proofErr w:type="spellStart"/>
                            <w:r w:rsidRPr="009A1827">
                              <w:rPr>
                                <w:rFonts w:ascii="Arial" w:hAnsi="Arial" w:cs="Arial"/>
                                <w:sz w:val="24"/>
                                <w:szCs w:val="24"/>
                                <w:lang w:eastAsia="fr-FR"/>
                              </w:rPr>
                              <w:t>Velorcey</w:t>
                            </w:r>
                            <w:proofErr w:type="spellEnd"/>
                          </w:p>
                        </w:tc>
                      </w:tr>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9 </w:t>
                            </w:r>
                            <w:r w:rsidR="009A1827" w:rsidRPr="009A1827">
                              <w:rPr>
                                <w:rFonts w:ascii="Arial" w:hAnsi="Arial" w:cs="Arial"/>
                                <w:sz w:val="22"/>
                                <w:szCs w:val="22"/>
                                <w:lang w:eastAsia="fr-FR"/>
                              </w:rPr>
                              <w:t>PS</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8 </w:t>
                            </w:r>
                            <w:r w:rsidR="009A1827" w:rsidRPr="009A1827">
                              <w:rPr>
                                <w:rFonts w:ascii="Arial" w:hAnsi="Arial" w:cs="Arial"/>
                                <w:sz w:val="22"/>
                                <w:szCs w:val="22"/>
                                <w:lang w:eastAsia="fr-FR"/>
                              </w:rPr>
                              <w:t>MS</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5 </w:t>
                            </w:r>
                            <w:r w:rsidR="009A1827" w:rsidRPr="009A1827">
                              <w:rPr>
                                <w:rFonts w:ascii="Arial" w:hAnsi="Arial" w:cs="Arial"/>
                                <w:sz w:val="22"/>
                                <w:szCs w:val="22"/>
                                <w:lang w:eastAsia="fr-FR"/>
                              </w:rPr>
                              <w:t>GS</w:t>
                            </w:r>
                          </w:p>
                        </w:tc>
                        <w:tc>
                          <w:tcPr>
                            <w:tcW w:w="1826" w:type="dxa"/>
                            <w:tcBorders>
                              <w:top w:val="outset" w:sz="6" w:space="0" w:color="000000"/>
                              <w:left w:val="outset" w:sz="6" w:space="0" w:color="000000"/>
                              <w:bottom w:val="outset" w:sz="6" w:space="0" w:color="000000"/>
                              <w:right w:val="outset" w:sz="6" w:space="0" w:color="000000"/>
                            </w:tcBorders>
                            <w:hideMark/>
                          </w:tcPr>
                          <w:p w:rsidR="00BA15F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3</w:t>
                            </w:r>
                            <w:r w:rsidR="008646AB">
                              <w:rPr>
                                <w:rFonts w:ascii="Arial" w:hAnsi="Arial" w:cs="Arial"/>
                                <w:sz w:val="22"/>
                                <w:szCs w:val="22"/>
                                <w:lang w:eastAsia="fr-FR"/>
                              </w:rPr>
                              <w:t xml:space="preserve"> </w:t>
                            </w:r>
                            <w:r w:rsidR="00BA15F7">
                              <w:rPr>
                                <w:rFonts w:ascii="Arial" w:hAnsi="Arial" w:cs="Arial"/>
                                <w:sz w:val="22"/>
                                <w:szCs w:val="22"/>
                                <w:lang w:eastAsia="fr-FR"/>
                              </w:rPr>
                              <w:t>GS</w:t>
                            </w:r>
                          </w:p>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6</w:t>
                            </w:r>
                            <w:r w:rsidR="009A1827" w:rsidRPr="009A1827">
                              <w:rPr>
                                <w:rFonts w:ascii="Arial" w:hAnsi="Arial" w:cs="Arial"/>
                                <w:sz w:val="22"/>
                                <w:szCs w:val="22"/>
                                <w:lang w:eastAsia="fr-FR"/>
                              </w:rPr>
                              <w:t xml:space="preserve"> CP</w:t>
                            </w:r>
                          </w:p>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6</w:t>
                            </w:r>
                            <w:r w:rsidR="009A1827" w:rsidRPr="009A1827">
                              <w:rPr>
                                <w:rFonts w:ascii="Arial" w:hAnsi="Arial" w:cs="Arial"/>
                                <w:sz w:val="22"/>
                                <w:szCs w:val="22"/>
                                <w:lang w:eastAsia="fr-FR"/>
                              </w:rPr>
                              <w:t xml:space="preserve"> CE1</w:t>
                            </w:r>
                          </w:p>
                        </w:tc>
                        <w:tc>
                          <w:tcPr>
                            <w:tcW w:w="1826" w:type="dxa"/>
                            <w:tcBorders>
                              <w:top w:val="outset" w:sz="6" w:space="0" w:color="000000"/>
                              <w:left w:val="outset" w:sz="6" w:space="0" w:color="000000"/>
                              <w:bottom w:val="outset" w:sz="6" w:space="0" w:color="000000"/>
                              <w:right w:val="outset" w:sz="6" w:space="0" w:color="000000"/>
                            </w:tcBorders>
                            <w:hideMark/>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5 </w:t>
                            </w:r>
                            <w:r w:rsidR="009A1827" w:rsidRPr="009A1827">
                              <w:rPr>
                                <w:rFonts w:ascii="Arial" w:hAnsi="Arial" w:cs="Arial"/>
                                <w:sz w:val="22"/>
                                <w:szCs w:val="22"/>
                                <w:lang w:eastAsia="fr-FR"/>
                              </w:rPr>
                              <w:t>CE2</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6 </w:t>
                            </w:r>
                            <w:r w:rsidR="009A1827" w:rsidRPr="009A1827">
                              <w:rPr>
                                <w:rFonts w:ascii="Arial" w:hAnsi="Arial" w:cs="Arial"/>
                                <w:sz w:val="22"/>
                                <w:szCs w:val="22"/>
                                <w:lang w:eastAsia="fr-FR"/>
                              </w:rPr>
                              <w:t>CM1</w:t>
                            </w:r>
                          </w:p>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 xml:space="preserve">10 </w:t>
                            </w:r>
                            <w:r w:rsidR="009A1827" w:rsidRPr="009A1827">
                              <w:rPr>
                                <w:rFonts w:ascii="Arial" w:hAnsi="Arial" w:cs="Arial"/>
                                <w:sz w:val="22"/>
                                <w:szCs w:val="22"/>
                                <w:lang w:eastAsia="fr-FR"/>
                              </w:rPr>
                              <w:t>CM2</w:t>
                            </w:r>
                          </w:p>
                        </w:tc>
                      </w:tr>
                      <w:tr w:rsidR="009A1827" w:rsidRPr="009A1827" w:rsidTr="00C014F9">
                        <w:trPr>
                          <w:tblCellSpacing w:w="0" w:type="dxa"/>
                        </w:trPr>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0572B3" w:rsidP="00D53CA1">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22</w:t>
                            </w:r>
                          </w:p>
                        </w:tc>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7370E6"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15</w:t>
                            </w:r>
                          </w:p>
                        </w:tc>
                        <w:tc>
                          <w:tcPr>
                            <w:tcW w:w="1826" w:type="dxa"/>
                            <w:tcBorders>
                              <w:top w:val="outset" w:sz="6" w:space="0" w:color="000000"/>
                              <w:left w:val="outset" w:sz="6" w:space="0" w:color="000000"/>
                              <w:bottom w:val="outset" w:sz="6" w:space="0" w:color="000000"/>
                              <w:right w:val="outset" w:sz="6" w:space="0" w:color="000000"/>
                            </w:tcBorders>
                          </w:tcPr>
                          <w:p w:rsidR="009A1827" w:rsidRPr="009A1827" w:rsidRDefault="000572B3" w:rsidP="00C014F9">
                            <w:pPr>
                              <w:pBdr>
                                <w:top w:val="single" w:sz="4" w:space="1" w:color="auto"/>
                                <w:left w:val="single" w:sz="4" w:space="1" w:color="auto"/>
                                <w:bottom w:val="single" w:sz="4" w:space="1" w:color="auto"/>
                                <w:right w:val="single" w:sz="4" w:space="1" w:color="auto"/>
                              </w:pBdr>
                              <w:jc w:val="center"/>
                              <w:rPr>
                                <w:rFonts w:ascii="Arial" w:hAnsi="Arial" w:cs="Arial"/>
                                <w:sz w:val="22"/>
                                <w:szCs w:val="22"/>
                                <w:lang w:eastAsia="fr-FR"/>
                              </w:rPr>
                            </w:pPr>
                            <w:r>
                              <w:rPr>
                                <w:rFonts w:ascii="Arial" w:hAnsi="Arial" w:cs="Arial"/>
                                <w:sz w:val="22"/>
                                <w:szCs w:val="22"/>
                                <w:lang w:eastAsia="fr-FR"/>
                              </w:rPr>
                              <w:t>21</w:t>
                            </w:r>
                          </w:p>
                        </w:tc>
                      </w:tr>
                    </w:tbl>
                    <w:p w:rsidR="009A1827" w:rsidRDefault="009A1827"/>
                  </w:txbxContent>
                </v:textbox>
              </v:shape>
            </w:pict>
          </mc:Fallback>
        </mc:AlternateContent>
      </w:r>
      <w:r w:rsidR="009A1827">
        <w:rPr>
          <w:rFonts w:ascii="Arial" w:hAnsi="Arial" w:cs="Arial"/>
          <w:b/>
          <w:bCs/>
          <w:sz w:val="24"/>
          <w:szCs w:val="24"/>
          <w:u w:val="single"/>
          <w:lang w:eastAsia="fr-FR"/>
        </w:rPr>
        <w:t xml:space="preserve">3. </w:t>
      </w:r>
      <w:r w:rsidR="009A1827" w:rsidRPr="009A1827">
        <w:rPr>
          <w:rFonts w:ascii="Arial" w:hAnsi="Arial" w:cs="Arial"/>
          <w:b/>
          <w:bCs/>
          <w:sz w:val="24"/>
          <w:szCs w:val="24"/>
          <w:u w:val="single"/>
          <w:lang w:eastAsia="fr-FR"/>
        </w:rPr>
        <w:t>Effectifs à la rentrée 201</w:t>
      </w:r>
      <w:r w:rsidR="001C4AE2">
        <w:rPr>
          <w:rFonts w:ascii="Arial" w:hAnsi="Arial" w:cs="Arial"/>
          <w:b/>
          <w:bCs/>
          <w:sz w:val="24"/>
          <w:szCs w:val="24"/>
          <w:u w:val="single"/>
          <w:lang w:eastAsia="fr-FR"/>
        </w:rPr>
        <w:t>9</w:t>
      </w: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b/>
          <w:bCs/>
          <w:sz w:val="24"/>
          <w:szCs w:val="24"/>
          <w:u w:val="single"/>
          <w:lang w:eastAsia="fr-FR"/>
        </w:rPr>
      </w:pP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sz w:val="24"/>
          <w:szCs w:val="24"/>
          <w:lang w:eastAsia="fr-FR"/>
        </w:rPr>
      </w:pP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sz w:val="24"/>
          <w:szCs w:val="24"/>
          <w:lang w:eastAsia="fr-FR"/>
        </w:rPr>
      </w:pPr>
    </w:p>
    <w:p w:rsidR="009A1827" w:rsidRDefault="009A1827" w:rsidP="009A1827">
      <w:pPr>
        <w:pBdr>
          <w:top w:val="single" w:sz="4" w:space="1" w:color="auto"/>
          <w:left w:val="single" w:sz="4" w:space="1" w:color="auto"/>
          <w:bottom w:val="single" w:sz="4" w:space="1" w:color="auto"/>
          <w:right w:val="single" w:sz="4" w:space="1" w:color="auto"/>
        </w:pBdr>
        <w:spacing w:before="120" w:after="60"/>
        <w:rPr>
          <w:rFonts w:ascii="Arial" w:hAnsi="Arial" w:cs="Arial"/>
          <w:sz w:val="24"/>
          <w:szCs w:val="24"/>
          <w:lang w:eastAsia="fr-FR"/>
        </w:rPr>
      </w:pPr>
    </w:p>
    <w:p w:rsidR="009A1827" w:rsidRDefault="009A1827" w:rsidP="009A1827">
      <w:pPr>
        <w:pBdr>
          <w:top w:val="single" w:sz="4" w:space="1" w:color="auto"/>
          <w:left w:val="single" w:sz="4" w:space="1" w:color="auto"/>
          <w:bottom w:val="single" w:sz="4" w:space="1" w:color="auto"/>
          <w:right w:val="single" w:sz="4" w:space="1" w:color="auto"/>
        </w:pBdr>
        <w:spacing w:after="60"/>
        <w:rPr>
          <w:rFonts w:ascii="Arial" w:hAnsi="Arial" w:cs="Arial"/>
          <w:sz w:val="24"/>
          <w:szCs w:val="24"/>
          <w:lang w:eastAsia="fr-FR"/>
        </w:rPr>
      </w:pPr>
    </w:p>
    <w:p w:rsidR="009A1827" w:rsidRPr="009A1827" w:rsidRDefault="009A1827" w:rsidP="009A1827">
      <w:pPr>
        <w:pBdr>
          <w:top w:val="single" w:sz="4" w:space="1" w:color="auto"/>
          <w:left w:val="single" w:sz="4" w:space="1" w:color="auto"/>
          <w:bottom w:val="single" w:sz="4" w:space="1" w:color="auto"/>
          <w:right w:val="single" w:sz="4" w:space="1" w:color="auto"/>
        </w:pBdr>
        <w:rPr>
          <w:rFonts w:ascii="Arial" w:hAnsi="Arial" w:cs="Arial"/>
          <w:sz w:val="24"/>
          <w:szCs w:val="24"/>
          <w:lang w:eastAsia="fr-FR"/>
        </w:rPr>
      </w:pPr>
      <w:r w:rsidRPr="009A1827">
        <w:rPr>
          <w:rFonts w:ascii="Arial" w:hAnsi="Arial" w:cs="Arial"/>
          <w:sz w:val="24"/>
          <w:szCs w:val="24"/>
          <w:lang w:eastAsia="fr-FR"/>
        </w:rPr>
        <w:t>Effectif total du RPI :</w:t>
      </w:r>
      <w:r w:rsidR="007370E6">
        <w:rPr>
          <w:rFonts w:ascii="Arial" w:hAnsi="Arial" w:cs="Arial"/>
          <w:sz w:val="24"/>
          <w:szCs w:val="24"/>
          <w:lang w:eastAsia="fr-FR"/>
        </w:rPr>
        <w:t xml:space="preserve"> </w:t>
      </w:r>
      <w:r w:rsidRPr="009A1827">
        <w:rPr>
          <w:rFonts w:ascii="Arial" w:hAnsi="Arial" w:cs="Arial"/>
          <w:sz w:val="24"/>
          <w:szCs w:val="24"/>
          <w:lang w:eastAsia="fr-FR"/>
        </w:rPr>
        <w:t xml:space="preserve"> </w:t>
      </w:r>
      <w:r w:rsidR="000572B3">
        <w:rPr>
          <w:rFonts w:ascii="Arial" w:hAnsi="Arial" w:cs="Arial"/>
          <w:sz w:val="24"/>
          <w:szCs w:val="24"/>
          <w:lang w:eastAsia="fr-FR"/>
        </w:rPr>
        <w:t xml:space="preserve">58 </w:t>
      </w:r>
      <w:r w:rsidRPr="009A1827">
        <w:rPr>
          <w:rFonts w:ascii="Arial" w:hAnsi="Arial" w:cs="Arial"/>
          <w:sz w:val="24"/>
          <w:szCs w:val="24"/>
          <w:lang w:eastAsia="fr-FR"/>
        </w:rPr>
        <w:t>élèves</w:t>
      </w:r>
    </w:p>
    <w:tbl>
      <w:tblPr>
        <w:tblW w:w="0" w:type="auto"/>
        <w:tblInd w:w="-31" w:type="dxa"/>
        <w:tblLayout w:type="fixed"/>
        <w:tblCellMar>
          <w:left w:w="70" w:type="dxa"/>
          <w:right w:w="70" w:type="dxa"/>
        </w:tblCellMar>
        <w:tblLook w:val="0000" w:firstRow="0" w:lastRow="0" w:firstColumn="0" w:lastColumn="0" w:noHBand="0" w:noVBand="0"/>
      </w:tblPr>
      <w:tblGrid>
        <w:gridCol w:w="10315"/>
      </w:tblGrid>
      <w:tr w:rsidR="00C014F9" w:rsidTr="770B2EAF">
        <w:trPr>
          <w:trHeight w:val="5638"/>
        </w:trPr>
        <w:tc>
          <w:tcPr>
            <w:tcW w:w="10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A1827" w:rsidRPr="009A1827" w:rsidRDefault="009A1827" w:rsidP="009A1827">
            <w:pPr>
              <w:rPr>
                <w:rFonts w:ascii="Arial" w:hAnsi="Arial" w:cs="Arial"/>
                <w:b/>
                <w:sz w:val="24"/>
                <w:szCs w:val="24"/>
                <w:u w:val="single"/>
                <w:lang w:eastAsia="fr-FR"/>
              </w:rPr>
            </w:pPr>
            <w:r>
              <w:rPr>
                <w:rFonts w:ascii="Arial" w:hAnsi="Arial" w:cs="Arial"/>
                <w:b/>
                <w:sz w:val="24"/>
                <w:szCs w:val="24"/>
                <w:u w:val="single"/>
                <w:lang w:eastAsia="fr-FR"/>
              </w:rPr>
              <w:lastRenderedPageBreak/>
              <w:t xml:space="preserve">4. </w:t>
            </w:r>
            <w:r w:rsidRPr="009A1827">
              <w:rPr>
                <w:rFonts w:ascii="Arial" w:hAnsi="Arial" w:cs="Arial"/>
                <w:b/>
                <w:sz w:val="24"/>
                <w:szCs w:val="24"/>
                <w:u w:val="single"/>
                <w:lang w:eastAsia="fr-FR"/>
              </w:rPr>
              <w:t>Vote du règlement intérieur</w:t>
            </w:r>
          </w:p>
          <w:p w:rsidR="009A1827" w:rsidRPr="009A1827" w:rsidRDefault="009A1827" w:rsidP="009A1827">
            <w:pPr>
              <w:rPr>
                <w:rFonts w:ascii="Arial" w:hAnsi="Arial" w:cs="Arial"/>
                <w:sz w:val="24"/>
                <w:szCs w:val="24"/>
                <w:lang w:eastAsia="fr-FR"/>
              </w:rPr>
            </w:pPr>
            <w:r w:rsidRPr="009A1827">
              <w:rPr>
                <w:rFonts w:ascii="Arial" w:hAnsi="Arial" w:cs="Arial"/>
                <w:sz w:val="24"/>
                <w:szCs w:val="24"/>
                <w:lang w:eastAsia="fr-FR"/>
              </w:rPr>
              <w:t>P</w:t>
            </w:r>
            <w:r w:rsidR="006F4FA2">
              <w:rPr>
                <w:rFonts w:ascii="Arial" w:hAnsi="Arial" w:cs="Arial"/>
                <w:sz w:val="24"/>
                <w:szCs w:val="24"/>
                <w:lang w:eastAsia="fr-FR"/>
              </w:rPr>
              <w:t>eu</w:t>
            </w:r>
            <w:r w:rsidRPr="009A1827">
              <w:rPr>
                <w:rFonts w:ascii="Arial" w:hAnsi="Arial" w:cs="Arial"/>
                <w:sz w:val="24"/>
                <w:szCs w:val="24"/>
                <w:lang w:eastAsia="fr-FR"/>
              </w:rPr>
              <w:t xml:space="preserve"> de changement par rapport à l’an dernier, le règlement est adopté</w:t>
            </w:r>
            <w:r w:rsidR="009148FB">
              <w:rPr>
                <w:rFonts w:ascii="Arial" w:hAnsi="Arial" w:cs="Arial"/>
                <w:sz w:val="24"/>
                <w:szCs w:val="24"/>
                <w:lang w:eastAsia="fr-FR"/>
              </w:rPr>
              <w:t>.</w:t>
            </w:r>
          </w:p>
          <w:p w:rsidR="009A1827" w:rsidRPr="009A1827" w:rsidRDefault="009A1827" w:rsidP="009A1827">
            <w:pPr>
              <w:rPr>
                <w:rFonts w:ascii="Arial" w:hAnsi="Arial" w:cs="Arial"/>
                <w:sz w:val="24"/>
                <w:szCs w:val="24"/>
                <w:lang w:eastAsia="fr-FR"/>
              </w:rPr>
            </w:pPr>
          </w:p>
          <w:p w:rsidR="009A1827" w:rsidRPr="009A1827" w:rsidRDefault="009A1827" w:rsidP="009A1827">
            <w:pPr>
              <w:spacing w:after="60"/>
              <w:rPr>
                <w:rFonts w:ascii="Arial" w:hAnsi="Arial" w:cs="Arial"/>
                <w:b/>
                <w:bCs/>
                <w:sz w:val="24"/>
                <w:szCs w:val="24"/>
                <w:u w:val="single"/>
                <w:lang w:eastAsia="fr-FR"/>
              </w:rPr>
            </w:pPr>
            <w:r>
              <w:rPr>
                <w:rFonts w:ascii="Arial" w:hAnsi="Arial" w:cs="Arial"/>
                <w:b/>
                <w:bCs/>
                <w:sz w:val="24"/>
                <w:szCs w:val="24"/>
                <w:u w:val="single"/>
                <w:lang w:eastAsia="fr-FR"/>
              </w:rPr>
              <w:t xml:space="preserve">5. </w:t>
            </w:r>
            <w:r w:rsidRPr="009A1827">
              <w:rPr>
                <w:rFonts w:ascii="Arial" w:hAnsi="Arial" w:cs="Arial"/>
                <w:b/>
                <w:bCs/>
                <w:sz w:val="24"/>
                <w:szCs w:val="24"/>
                <w:u w:val="single"/>
                <w:lang w:eastAsia="fr-FR"/>
              </w:rPr>
              <w:t>PPMS : plan particulier de mise en sûreté face aux risques majeurs</w:t>
            </w:r>
          </w:p>
          <w:p w:rsidR="009A1827" w:rsidRPr="009A1827" w:rsidRDefault="009A1827" w:rsidP="009A1827">
            <w:pPr>
              <w:spacing w:after="60"/>
              <w:rPr>
                <w:rFonts w:ascii="Arial" w:hAnsi="Arial" w:cs="Arial"/>
                <w:sz w:val="24"/>
                <w:szCs w:val="24"/>
                <w:lang w:eastAsia="fr-FR"/>
              </w:rPr>
            </w:pPr>
            <w:r w:rsidRPr="009A1827">
              <w:rPr>
                <w:rFonts w:ascii="Arial" w:hAnsi="Arial" w:cs="Arial"/>
                <w:sz w:val="24"/>
                <w:szCs w:val="24"/>
                <w:lang w:eastAsia="fr-FR"/>
              </w:rPr>
              <w:t>Le rôle du PPMS est de mettre en œuvre une réflexion et une organisation en cas d’accident majeur.</w:t>
            </w:r>
          </w:p>
          <w:p w:rsidR="009A1827" w:rsidRPr="009A1827" w:rsidRDefault="009148FB" w:rsidP="009A1827">
            <w:pPr>
              <w:spacing w:after="60"/>
              <w:rPr>
                <w:rFonts w:ascii="Arial" w:hAnsi="Arial" w:cs="Arial"/>
                <w:sz w:val="24"/>
                <w:szCs w:val="24"/>
                <w:lang w:eastAsia="fr-FR"/>
              </w:rPr>
            </w:pPr>
            <w:r>
              <w:rPr>
                <w:rFonts w:ascii="Arial" w:hAnsi="Arial" w:cs="Arial"/>
                <w:sz w:val="24"/>
                <w:szCs w:val="24"/>
                <w:lang w:eastAsia="fr-FR"/>
              </w:rPr>
              <w:t>4</w:t>
            </w:r>
            <w:r w:rsidR="009A1827" w:rsidRPr="009A1827">
              <w:rPr>
                <w:rFonts w:ascii="Arial" w:hAnsi="Arial" w:cs="Arial"/>
                <w:sz w:val="24"/>
                <w:szCs w:val="24"/>
                <w:lang w:eastAsia="fr-FR"/>
              </w:rPr>
              <w:t xml:space="preserve"> exerc</w:t>
            </w:r>
            <w:r w:rsidR="003C09F5">
              <w:rPr>
                <w:rFonts w:ascii="Arial" w:hAnsi="Arial" w:cs="Arial"/>
                <w:sz w:val="24"/>
                <w:szCs w:val="24"/>
                <w:lang w:eastAsia="fr-FR"/>
              </w:rPr>
              <w:t xml:space="preserve">ices </w:t>
            </w:r>
            <w:r w:rsidR="009A1827" w:rsidRPr="009A1827">
              <w:rPr>
                <w:rFonts w:ascii="Arial" w:hAnsi="Arial" w:cs="Arial"/>
                <w:sz w:val="24"/>
                <w:szCs w:val="24"/>
                <w:lang w:eastAsia="fr-FR"/>
              </w:rPr>
              <w:t>de simulation</w:t>
            </w:r>
            <w:r w:rsidR="001C4AE2">
              <w:rPr>
                <w:rFonts w:ascii="Arial" w:hAnsi="Arial" w:cs="Arial"/>
                <w:sz w:val="24"/>
                <w:szCs w:val="24"/>
                <w:lang w:eastAsia="fr-FR"/>
              </w:rPr>
              <w:t>s</w:t>
            </w:r>
            <w:r w:rsidR="009A1827" w:rsidRPr="009A1827">
              <w:rPr>
                <w:rFonts w:ascii="Arial" w:hAnsi="Arial" w:cs="Arial"/>
                <w:sz w:val="24"/>
                <w:szCs w:val="24"/>
                <w:lang w:eastAsia="fr-FR"/>
              </w:rPr>
              <w:t xml:space="preserve">  seront réalisés  dans l’année dont un exercice anti-intrusion</w:t>
            </w:r>
            <w:r w:rsidR="001C4AE2">
              <w:rPr>
                <w:rFonts w:ascii="Arial" w:hAnsi="Arial" w:cs="Arial"/>
                <w:sz w:val="24"/>
                <w:szCs w:val="24"/>
                <w:lang w:eastAsia="fr-FR"/>
              </w:rPr>
              <w:t xml:space="preserve"> au niveau académique</w:t>
            </w:r>
            <w:r w:rsidR="000572B3">
              <w:rPr>
                <w:rFonts w:ascii="Arial" w:hAnsi="Arial" w:cs="Arial"/>
                <w:sz w:val="24"/>
                <w:szCs w:val="24"/>
                <w:lang w:eastAsia="fr-FR"/>
              </w:rPr>
              <w:t xml:space="preserve"> qui s’est déroulé le 7 novembre.</w:t>
            </w:r>
          </w:p>
          <w:p w:rsidR="009A1827" w:rsidRPr="009A1827" w:rsidRDefault="009A1827" w:rsidP="009A1827">
            <w:pPr>
              <w:spacing w:after="60"/>
              <w:rPr>
                <w:rFonts w:ascii="Arial" w:hAnsi="Arial" w:cs="Arial"/>
                <w:sz w:val="24"/>
                <w:szCs w:val="24"/>
                <w:lang w:eastAsia="fr-FR"/>
              </w:rPr>
            </w:pPr>
            <w:r w:rsidRPr="009A1827">
              <w:rPr>
                <w:rFonts w:ascii="Arial" w:hAnsi="Arial" w:cs="Arial"/>
                <w:sz w:val="24"/>
                <w:szCs w:val="24"/>
                <w:lang w:eastAsia="fr-FR"/>
              </w:rPr>
              <w:t>Les élèves sont ainsi sensibilisés aux conduites à tenir en cas de crise.</w:t>
            </w:r>
          </w:p>
          <w:p w:rsidR="009A1827" w:rsidRDefault="009A1827" w:rsidP="009A1827">
            <w:pPr>
              <w:rPr>
                <w:rFonts w:ascii="Arial" w:hAnsi="Arial" w:cs="Arial"/>
                <w:sz w:val="24"/>
                <w:szCs w:val="24"/>
                <w:lang w:eastAsia="fr-FR"/>
              </w:rPr>
            </w:pPr>
          </w:p>
          <w:p w:rsidR="009A1827" w:rsidRPr="009A1827" w:rsidRDefault="009A1827" w:rsidP="009A1827">
            <w:pPr>
              <w:rPr>
                <w:rFonts w:ascii="Arial" w:hAnsi="Arial" w:cs="Arial"/>
                <w:b/>
                <w:sz w:val="24"/>
                <w:szCs w:val="24"/>
                <w:u w:val="single"/>
                <w:lang w:eastAsia="fr-FR"/>
              </w:rPr>
            </w:pPr>
            <w:r>
              <w:rPr>
                <w:rFonts w:ascii="Arial" w:hAnsi="Arial" w:cs="Arial"/>
                <w:sz w:val="24"/>
                <w:szCs w:val="24"/>
                <w:lang w:eastAsia="fr-FR"/>
              </w:rPr>
              <w:t xml:space="preserve">6. </w:t>
            </w:r>
            <w:r w:rsidRPr="009A1827">
              <w:rPr>
                <w:rFonts w:ascii="Arial" w:hAnsi="Arial" w:cs="Arial"/>
                <w:b/>
                <w:sz w:val="24"/>
                <w:szCs w:val="24"/>
                <w:u w:val="single"/>
                <w:lang w:eastAsia="fr-FR"/>
              </w:rPr>
              <w:t xml:space="preserve">Bilan de la coopérative </w:t>
            </w:r>
          </w:p>
          <w:p w:rsidR="009A1827" w:rsidRPr="009A1827" w:rsidRDefault="005A5DBF" w:rsidP="009A1827">
            <w:pPr>
              <w:rPr>
                <w:rFonts w:ascii="Arial" w:hAnsi="Arial" w:cs="Arial"/>
                <w:sz w:val="24"/>
                <w:szCs w:val="24"/>
                <w:lang w:eastAsia="fr-FR"/>
              </w:rPr>
            </w:pPr>
            <w:proofErr w:type="spellStart"/>
            <w:r>
              <w:rPr>
                <w:rFonts w:ascii="Arial" w:hAnsi="Arial" w:cs="Arial"/>
                <w:sz w:val="24"/>
                <w:szCs w:val="24"/>
                <w:lang w:eastAsia="fr-FR"/>
              </w:rPr>
              <w:t>Meurcourt</w:t>
            </w:r>
            <w:proofErr w:type="spellEnd"/>
            <w:r>
              <w:rPr>
                <w:rFonts w:ascii="Arial" w:hAnsi="Arial" w:cs="Arial"/>
                <w:sz w:val="24"/>
                <w:szCs w:val="24"/>
                <w:lang w:eastAsia="fr-FR"/>
              </w:rPr>
              <w:t> :</w:t>
            </w:r>
            <w:r w:rsidR="000572B3">
              <w:rPr>
                <w:rFonts w:ascii="Arial" w:hAnsi="Arial" w:cs="Arial"/>
                <w:sz w:val="24"/>
                <w:szCs w:val="24"/>
                <w:lang w:eastAsia="fr-FR"/>
              </w:rPr>
              <w:t xml:space="preserve"> 1027</w:t>
            </w:r>
            <w:r>
              <w:rPr>
                <w:rFonts w:ascii="Arial" w:hAnsi="Arial" w:cs="Arial"/>
                <w:sz w:val="24"/>
                <w:szCs w:val="24"/>
                <w:lang w:eastAsia="fr-FR"/>
              </w:rPr>
              <w:t xml:space="preserve"> </w:t>
            </w:r>
            <w:r w:rsidR="009A1827" w:rsidRPr="009A1827">
              <w:rPr>
                <w:rFonts w:ascii="Arial" w:hAnsi="Arial" w:cs="Arial"/>
                <w:sz w:val="24"/>
                <w:szCs w:val="24"/>
                <w:lang w:eastAsia="fr-FR"/>
              </w:rPr>
              <w:t xml:space="preserve">euros </w:t>
            </w:r>
          </w:p>
          <w:p w:rsidR="009A1827" w:rsidRPr="009A1827" w:rsidRDefault="009A1827" w:rsidP="009A1827">
            <w:pPr>
              <w:rPr>
                <w:rFonts w:ascii="Arial" w:hAnsi="Arial" w:cs="Arial"/>
                <w:sz w:val="24"/>
                <w:szCs w:val="24"/>
                <w:lang w:eastAsia="fr-FR"/>
              </w:rPr>
            </w:pPr>
            <w:r w:rsidRPr="009A1827">
              <w:rPr>
                <w:rFonts w:ascii="Arial" w:hAnsi="Arial" w:cs="Arial"/>
                <w:sz w:val="24"/>
                <w:szCs w:val="24"/>
                <w:lang w:eastAsia="fr-FR"/>
              </w:rPr>
              <w:t xml:space="preserve">La Villedieu : </w:t>
            </w:r>
            <w:r w:rsidR="000572B3">
              <w:rPr>
                <w:rFonts w:ascii="Arial" w:hAnsi="Arial" w:cs="Arial"/>
                <w:sz w:val="24"/>
                <w:szCs w:val="24"/>
                <w:lang w:eastAsia="fr-FR"/>
              </w:rPr>
              <w:t xml:space="preserve">1293 </w:t>
            </w:r>
            <w:r w:rsidRPr="009A1827">
              <w:rPr>
                <w:rFonts w:ascii="Arial" w:hAnsi="Arial" w:cs="Arial"/>
                <w:sz w:val="24"/>
                <w:szCs w:val="24"/>
                <w:lang w:eastAsia="fr-FR"/>
              </w:rPr>
              <w:t xml:space="preserve">euros </w:t>
            </w:r>
          </w:p>
          <w:p w:rsidR="009A1827" w:rsidRPr="009A1827" w:rsidRDefault="009A1827" w:rsidP="009A1827">
            <w:pPr>
              <w:rPr>
                <w:rFonts w:ascii="Arial" w:hAnsi="Arial" w:cs="Arial"/>
                <w:sz w:val="24"/>
                <w:szCs w:val="24"/>
                <w:lang w:eastAsia="fr-FR"/>
              </w:rPr>
            </w:pPr>
            <w:proofErr w:type="spellStart"/>
            <w:r w:rsidRPr="009A1827">
              <w:rPr>
                <w:rFonts w:ascii="Arial" w:hAnsi="Arial" w:cs="Arial"/>
                <w:sz w:val="24"/>
                <w:szCs w:val="24"/>
                <w:lang w:eastAsia="fr-FR"/>
              </w:rPr>
              <w:t>Velorcey</w:t>
            </w:r>
            <w:proofErr w:type="spellEnd"/>
            <w:r w:rsidRPr="009A1827">
              <w:rPr>
                <w:rFonts w:ascii="Arial" w:hAnsi="Arial" w:cs="Arial"/>
                <w:sz w:val="24"/>
                <w:szCs w:val="24"/>
                <w:lang w:eastAsia="fr-FR"/>
              </w:rPr>
              <w:t xml:space="preserve"> : </w:t>
            </w:r>
            <w:r w:rsidR="000572B3">
              <w:rPr>
                <w:rFonts w:ascii="Arial" w:hAnsi="Arial" w:cs="Arial"/>
                <w:sz w:val="24"/>
                <w:szCs w:val="24"/>
                <w:lang w:eastAsia="fr-FR"/>
              </w:rPr>
              <w:t xml:space="preserve">1993 </w:t>
            </w:r>
            <w:r w:rsidRPr="009A1827">
              <w:rPr>
                <w:rFonts w:ascii="Arial" w:hAnsi="Arial" w:cs="Arial"/>
                <w:sz w:val="24"/>
                <w:szCs w:val="24"/>
                <w:lang w:eastAsia="fr-FR"/>
              </w:rPr>
              <w:t xml:space="preserve">euros </w:t>
            </w:r>
          </w:p>
          <w:p w:rsidR="009A1827" w:rsidRPr="009A1827" w:rsidRDefault="009A1827" w:rsidP="009A1827">
            <w:pPr>
              <w:rPr>
                <w:rFonts w:ascii="Arial" w:hAnsi="Arial" w:cs="Arial"/>
                <w:sz w:val="24"/>
                <w:szCs w:val="24"/>
                <w:lang w:eastAsia="fr-FR"/>
              </w:rPr>
            </w:pPr>
          </w:p>
          <w:p w:rsidR="009A1827" w:rsidRPr="009A1827" w:rsidRDefault="009A1827" w:rsidP="009A1827">
            <w:pPr>
              <w:spacing w:after="60"/>
              <w:rPr>
                <w:rFonts w:ascii="Arial" w:hAnsi="Arial" w:cs="Arial"/>
                <w:b/>
                <w:bCs/>
                <w:sz w:val="24"/>
                <w:szCs w:val="24"/>
                <w:u w:val="single"/>
                <w:lang w:eastAsia="fr-FR"/>
              </w:rPr>
            </w:pPr>
            <w:r>
              <w:rPr>
                <w:rFonts w:ascii="Arial" w:hAnsi="Arial" w:cs="Arial"/>
                <w:b/>
                <w:bCs/>
                <w:sz w:val="24"/>
                <w:szCs w:val="24"/>
                <w:u w:val="single"/>
                <w:lang w:eastAsia="fr-FR"/>
              </w:rPr>
              <w:t xml:space="preserve">7. </w:t>
            </w:r>
            <w:r w:rsidRPr="009A1827">
              <w:rPr>
                <w:rFonts w:ascii="Arial" w:hAnsi="Arial" w:cs="Arial"/>
                <w:b/>
                <w:bCs/>
                <w:sz w:val="24"/>
                <w:szCs w:val="24"/>
                <w:u w:val="single"/>
                <w:lang w:eastAsia="fr-FR"/>
              </w:rPr>
              <w:t>Projet des écoles</w:t>
            </w:r>
          </w:p>
          <w:p w:rsidR="009A1827" w:rsidRPr="009A1827" w:rsidRDefault="009A1827" w:rsidP="009A1827">
            <w:pPr>
              <w:spacing w:after="60"/>
              <w:rPr>
                <w:rFonts w:ascii="Arial" w:hAnsi="Arial" w:cs="Arial"/>
                <w:bCs/>
                <w:sz w:val="24"/>
                <w:szCs w:val="24"/>
                <w:lang w:eastAsia="fr-FR"/>
              </w:rPr>
            </w:pPr>
            <w:r w:rsidRPr="009A1827">
              <w:rPr>
                <w:rFonts w:ascii="Arial" w:hAnsi="Arial" w:cs="Arial"/>
                <w:bCs/>
                <w:sz w:val="24"/>
                <w:szCs w:val="24"/>
                <w:lang w:eastAsia="fr-FR"/>
              </w:rPr>
              <w:t>Pour financer les projets des écoles, une vente de portraits,</w:t>
            </w:r>
            <w:r w:rsidR="009148FB">
              <w:rPr>
                <w:rFonts w:ascii="Arial" w:hAnsi="Arial" w:cs="Arial"/>
                <w:bCs/>
                <w:sz w:val="24"/>
                <w:szCs w:val="24"/>
                <w:lang w:eastAsia="fr-FR"/>
              </w:rPr>
              <w:t xml:space="preserve"> a eu</w:t>
            </w:r>
            <w:r w:rsidRPr="009A1827">
              <w:rPr>
                <w:rFonts w:ascii="Arial" w:hAnsi="Arial" w:cs="Arial"/>
                <w:bCs/>
                <w:sz w:val="24"/>
                <w:szCs w:val="24"/>
                <w:lang w:eastAsia="fr-FR"/>
              </w:rPr>
              <w:t xml:space="preserve"> lieu courant </w:t>
            </w:r>
            <w:r w:rsidR="009148FB">
              <w:rPr>
                <w:rFonts w:ascii="Arial" w:hAnsi="Arial" w:cs="Arial"/>
                <w:bCs/>
                <w:sz w:val="24"/>
                <w:szCs w:val="24"/>
                <w:lang w:eastAsia="fr-FR"/>
              </w:rPr>
              <w:t>octobre</w:t>
            </w:r>
            <w:r w:rsidR="000412EC">
              <w:rPr>
                <w:rFonts w:ascii="Arial" w:hAnsi="Arial" w:cs="Arial"/>
                <w:bCs/>
                <w:sz w:val="24"/>
                <w:szCs w:val="24"/>
                <w:lang w:eastAsia="fr-FR"/>
              </w:rPr>
              <w:t xml:space="preserve">, une vente de chocolats </w:t>
            </w:r>
            <w:r w:rsidR="000572B3">
              <w:rPr>
                <w:rFonts w:ascii="Arial" w:hAnsi="Arial" w:cs="Arial"/>
                <w:bCs/>
                <w:sz w:val="24"/>
                <w:szCs w:val="24"/>
                <w:lang w:eastAsia="fr-FR"/>
              </w:rPr>
              <w:t xml:space="preserve"> a rapporté 576, 88 euros </w:t>
            </w:r>
            <w:r w:rsidR="000412EC">
              <w:rPr>
                <w:rFonts w:ascii="Arial" w:hAnsi="Arial" w:cs="Arial"/>
                <w:bCs/>
                <w:sz w:val="24"/>
                <w:szCs w:val="24"/>
                <w:lang w:eastAsia="fr-FR"/>
              </w:rPr>
              <w:t xml:space="preserve">et </w:t>
            </w:r>
            <w:r w:rsidR="000572B3">
              <w:rPr>
                <w:rFonts w:ascii="Arial" w:hAnsi="Arial" w:cs="Arial"/>
                <w:bCs/>
                <w:sz w:val="24"/>
                <w:szCs w:val="24"/>
                <w:lang w:eastAsia="fr-FR"/>
              </w:rPr>
              <w:t xml:space="preserve">une vente </w:t>
            </w:r>
            <w:r w:rsidR="000412EC">
              <w:rPr>
                <w:rFonts w:ascii="Arial" w:hAnsi="Arial" w:cs="Arial"/>
                <w:bCs/>
                <w:sz w:val="24"/>
                <w:szCs w:val="24"/>
                <w:lang w:eastAsia="fr-FR"/>
              </w:rPr>
              <w:t>de sapins aura lieu prochainement.</w:t>
            </w:r>
            <w:r w:rsidR="00E0429D">
              <w:rPr>
                <w:rFonts w:ascii="Arial" w:hAnsi="Arial" w:cs="Arial"/>
                <w:bCs/>
                <w:sz w:val="24"/>
                <w:szCs w:val="24"/>
                <w:lang w:eastAsia="fr-FR"/>
              </w:rPr>
              <w:t xml:space="preserve"> La livraison des sapins est prévue le v</w:t>
            </w:r>
            <w:r w:rsidR="003C09F5">
              <w:rPr>
                <w:rFonts w:ascii="Arial" w:hAnsi="Arial" w:cs="Arial"/>
                <w:bCs/>
                <w:sz w:val="24"/>
                <w:szCs w:val="24"/>
                <w:lang w:eastAsia="fr-FR"/>
              </w:rPr>
              <w:t xml:space="preserve">endredi </w:t>
            </w:r>
            <w:r w:rsidR="00727DC3">
              <w:rPr>
                <w:rFonts w:ascii="Arial" w:hAnsi="Arial" w:cs="Arial"/>
                <w:bCs/>
                <w:sz w:val="24"/>
                <w:szCs w:val="24"/>
                <w:lang w:eastAsia="fr-FR"/>
              </w:rPr>
              <w:t>6</w:t>
            </w:r>
            <w:r w:rsidR="003C09F5">
              <w:rPr>
                <w:rFonts w:ascii="Arial" w:hAnsi="Arial" w:cs="Arial"/>
                <w:bCs/>
                <w:sz w:val="24"/>
                <w:szCs w:val="24"/>
                <w:lang w:eastAsia="fr-FR"/>
              </w:rPr>
              <w:t xml:space="preserve"> décembre dans la cour</w:t>
            </w:r>
            <w:r w:rsidR="00E0429D">
              <w:rPr>
                <w:rFonts w:ascii="Arial" w:hAnsi="Arial" w:cs="Arial"/>
                <w:bCs/>
                <w:sz w:val="24"/>
                <w:szCs w:val="24"/>
                <w:lang w:eastAsia="fr-FR"/>
              </w:rPr>
              <w:t xml:space="preserve"> de l’école de </w:t>
            </w:r>
            <w:proofErr w:type="spellStart"/>
            <w:r w:rsidR="00E0429D">
              <w:rPr>
                <w:rFonts w:ascii="Arial" w:hAnsi="Arial" w:cs="Arial"/>
                <w:bCs/>
                <w:sz w:val="24"/>
                <w:szCs w:val="24"/>
                <w:lang w:eastAsia="fr-FR"/>
              </w:rPr>
              <w:t>Meurcourt</w:t>
            </w:r>
            <w:proofErr w:type="spellEnd"/>
            <w:r w:rsidR="00E0429D">
              <w:rPr>
                <w:rFonts w:ascii="Arial" w:hAnsi="Arial" w:cs="Arial"/>
                <w:bCs/>
                <w:sz w:val="24"/>
                <w:szCs w:val="24"/>
                <w:lang w:eastAsia="fr-FR"/>
              </w:rPr>
              <w:t xml:space="preserve">. </w:t>
            </w:r>
          </w:p>
          <w:p w:rsidR="009A1827" w:rsidRPr="009A1827" w:rsidRDefault="009A1827" w:rsidP="009A1827">
            <w:pPr>
              <w:spacing w:after="60"/>
              <w:rPr>
                <w:rFonts w:ascii="Arial" w:hAnsi="Arial" w:cs="Arial"/>
                <w:bCs/>
                <w:sz w:val="24"/>
                <w:szCs w:val="24"/>
                <w:lang w:eastAsia="fr-FR"/>
              </w:rPr>
            </w:pPr>
            <w:r w:rsidRPr="009A1827">
              <w:rPr>
                <w:rFonts w:ascii="Arial" w:hAnsi="Arial" w:cs="Arial"/>
                <w:bCs/>
                <w:sz w:val="24"/>
                <w:szCs w:val="24"/>
                <w:lang w:eastAsia="fr-FR"/>
              </w:rPr>
              <w:t xml:space="preserve">Un marché de Noël sera organisé le vendredi </w:t>
            </w:r>
            <w:r w:rsidR="00727DC3">
              <w:rPr>
                <w:rFonts w:ascii="Arial" w:hAnsi="Arial" w:cs="Arial"/>
                <w:bCs/>
                <w:sz w:val="24"/>
                <w:szCs w:val="24"/>
                <w:lang w:eastAsia="fr-FR"/>
              </w:rPr>
              <w:t>13</w:t>
            </w:r>
            <w:r w:rsidRPr="009A1827">
              <w:rPr>
                <w:rFonts w:ascii="Arial" w:hAnsi="Arial" w:cs="Arial"/>
                <w:bCs/>
                <w:sz w:val="24"/>
                <w:szCs w:val="24"/>
                <w:lang w:eastAsia="fr-FR"/>
              </w:rPr>
              <w:t xml:space="preserve"> décembre à la salle des fêtes de </w:t>
            </w:r>
            <w:proofErr w:type="spellStart"/>
            <w:r w:rsidRPr="009A1827">
              <w:rPr>
                <w:rFonts w:ascii="Arial" w:hAnsi="Arial" w:cs="Arial"/>
                <w:bCs/>
                <w:sz w:val="24"/>
                <w:szCs w:val="24"/>
                <w:lang w:eastAsia="fr-FR"/>
              </w:rPr>
              <w:t>Meurcourt</w:t>
            </w:r>
            <w:proofErr w:type="spellEnd"/>
            <w:r w:rsidRPr="009A1827">
              <w:rPr>
                <w:rFonts w:ascii="Arial" w:hAnsi="Arial" w:cs="Arial"/>
                <w:bCs/>
                <w:sz w:val="24"/>
                <w:szCs w:val="24"/>
                <w:lang w:eastAsia="fr-FR"/>
              </w:rPr>
              <w:t xml:space="preserve"> à partir de </w:t>
            </w:r>
            <w:r w:rsidR="009148FB">
              <w:rPr>
                <w:rFonts w:ascii="Arial" w:hAnsi="Arial" w:cs="Arial"/>
                <w:bCs/>
                <w:sz w:val="24"/>
                <w:szCs w:val="24"/>
                <w:lang w:eastAsia="fr-FR"/>
              </w:rPr>
              <w:t>17h</w:t>
            </w:r>
            <w:r w:rsidRPr="009A1827">
              <w:rPr>
                <w:rFonts w:ascii="Arial" w:hAnsi="Arial" w:cs="Arial"/>
                <w:bCs/>
                <w:sz w:val="24"/>
                <w:szCs w:val="24"/>
                <w:lang w:eastAsia="fr-FR"/>
              </w:rPr>
              <w:t xml:space="preserve">. </w:t>
            </w:r>
          </w:p>
          <w:p w:rsidR="009A1827" w:rsidRPr="009A1827" w:rsidRDefault="770B2EAF" w:rsidP="770B2EAF">
            <w:pPr>
              <w:spacing w:after="60"/>
              <w:rPr>
                <w:rFonts w:ascii="Arial" w:hAnsi="Arial" w:cs="Arial"/>
                <w:sz w:val="24"/>
                <w:szCs w:val="24"/>
                <w:lang w:eastAsia="fr-FR"/>
              </w:rPr>
            </w:pPr>
            <w:r w:rsidRPr="770B2EAF">
              <w:rPr>
                <w:rFonts w:ascii="Arial" w:hAnsi="Arial" w:cs="Arial"/>
                <w:sz w:val="24"/>
                <w:szCs w:val="24"/>
                <w:lang w:eastAsia="fr-FR"/>
              </w:rPr>
              <w:t>Les élèves de toutes les classes présenteront quelques chansons  à cette occasion.</w:t>
            </w:r>
          </w:p>
          <w:p w:rsidR="009A1827" w:rsidRPr="009A1827" w:rsidRDefault="009A1827" w:rsidP="009A1827">
            <w:pPr>
              <w:spacing w:after="60"/>
              <w:rPr>
                <w:rFonts w:ascii="Arial" w:hAnsi="Arial" w:cs="Arial"/>
                <w:bCs/>
                <w:sz w:val="24"/>
                <w:szCs w:val="24"/>
                <w:lang w:eastAsia="fr-FR"/>
              </w:rPr>
            </w:pPr>
          </w:p>
          <w:p w:rsidR="000412EC" w:rsidRDefault="770B2EAF" w:rsidP="770B2EAF">
            <w:pPr>
              <w:spacing w:after="60"/>
              <w:rPr>
                <w:rFonts w:ascii="Arial" w:hAnsi="Arial" w:cs="Arial"/>
                <w:sz w:val="24"/>
                <w:szCs w:val="24"/>
                <w:lang w:eastAsia="fr-FR"/>
              </w:rPr>
            </w:pPr>
            <w:r w:rsidRPr="770B2EAF">
              <w:rPr>
                <w:rFonts w:ascii="Arial" w:hAnsi="Arial" w:cs="Arial"/>
                <w:sz w:val="24"/>
                <w:szCs w:val="24"/>
                <w:lang w:eastAsia="fr-FR"/>
              </w:rPr>
              <w:t>La classe de La Villedieu a reçu un intervenant de la maison de la nature pour une intervention sur les petites bêtes et plus particulièrement les araignées (coût 120 euros).</w:t>
            </w:r>
          </w:p>
          <w:p w:rsidR="000572B3" w:rsidRDefault="000572B3" w:rsidP="000412EC">
            <w:pPr>
              <w:spacing w:after="60"/>
              <w:rPr>
                <w:rFonts w:ascii="Arial" w:hAnsi="Arial" w:cs="Arial"/>
                <w:bCs/>
                <w:sz w:val="24"/>
                <w:szCs w:val="24"/>
                <w:lang w:eastAsia="fr-FR"/>
              </w:rPr>
            </w:pPr>
          </w:p>
          <w:p w:rsidR="000572B3" w:rsidRDefault="770B2EAF" w:rsidP="770B2EAF">
            <w:pPr>
              <w:spacing w:after="60"/>
              <w:rPr>
                <w:rFonts w:ascii="Arial" w:hAnsi="Arial" w:cs="Arial"/>
                <w:sz w:val="24"/>
                <w:szCs w:val="24"/>
                <w:lang w:eastAsia="fr-FR"/>
              </w:rPr>
            </w:pPr>
            <w:r w:rsidRPr="770B2EAF">
              <w:rPr>
                <w:rFonts w:ascii="Arial" w:hAnsi="Arial" w:cs="Arial"/>
                <w:sz w:val="24"/>
                <w:szCs w:val="24"/>
                <w:lang w:eastAsia="fr-FR"/>
              </w:rPr>
              <w:t xml:space="preserve">La classe de </w:t>
            </w:r>
            <w:proofErr w:type="spellStart"/>
            <w:r w:rsidRPr="770B2EAF">
              <w:rPr>
                <w:rFonts w:ascii="Arial" w:hAnsi="Arial" w:cs="Arial"/>
                <w:sz w:val="24"/>
                <w:szCs w:val="24"/>
                <w:lang w:eastAsia="fr-FR"/>
              </w:rPr>
              <w:t>Velorcey</w:t>
            </w:r>
            <w:proofErr w:type="spellEnd"/>
            <w:r w:rsidRPr="770B2EAF">
              <w:rPr>
                <w:rFonts w:ascii="Arial" w:hAnsi="Arial" w:cs="Arial"/>
                <w:sz w:val="24"/>
                <w:szCs w:val="24"/>
                <w:lang w:eastAsia="fr-FR"/>
              </w:rPr>
              <w:t xml:space="preserve"> a participé à la course “mets tes baskets et bats la maladie” pour l’association </w:t>
            </w:r>
            <w:proofErr w:type="spellStart"/>
            <w:r w:rsidRPr="770B2EAF">
              <w:rPr>
                <w:rFonts w:ascii="Arial" w:hAnsi="Arial" w:cs="Arial"/>
                <w:sz w:val="24"/>
                <w:szCs w:val="24"/>
                <w:lang w:eastAsia="fr-FR"/>
              </w:rPr>
              <w:t>Ela</w:t>
            </w:r>
            <w:proofErr w:type="spellEnd"/>
            <w:r w:rsidRPr="770B2EAF">
              <w:rPr>
                <w:rFonts w:ascii="Arial" w:hAnsi="Arial" w:cs="Arial"/>
                <w:sz w:val="24"/>
                <w:szCs w:val="24"/>
                <w:lang w:eastAsia="fr-FR"/>
              </w:rPr>
              <w:t xml:space="preserve">.  A cette occasion ,les élèves se sont rendus à </w:t>
            </w:r>
            <w:proofErr w:type="spellStart"/>
            <w:r w:rsidRPr="770B2EAF">
              <w:rPr>
                <w:rFonts w:ascii="Arial" w:hAnsi="Arial" w:cs="Arial"/>
                <w:sz w:val="24"/>
                <w:szCs w:val="24"/>
                <w:lang w:eastAsia="fr-FR"/>
              </w:rPr>
              <w:t>Meurcourt</w:t>
            </w:r>
            <w:proofErr w:type="spellEnd"/>
            <w:r w:rsidRPr="770B2EAF">
              <w:rPr>
                <w:rFonts w:ascii="Arial" w:hAnsi="Arial" w:cs="Arial"/>
                <w:sz w:val="24"/>
                <w:szCs w:val="24"/>
                <w:lang w:eastAsia="fr-FR"/>
              </w:rPr>
              <w:t xml:space="preserve"> où ils ont retrouvé les élèves de maternelle avec qui ils ont couru. Les élèves sont également passés dans les villages et ont récolté 264 euros pour l’association. Ils remercient les donateurs.</w:t>
            </w:r>
          </w:p>
          <w:p w:rsidR="00D65C06" w:rsidRDefault="00D65C06" w:rsidP="000412EC">
            <w:pPr>
              <w:spacing w:after="60"/>
              <w:rPr>
                <w:rFonts w:ascii="Arial" w:hAnsi="Arial" w:cs="Arial"/>
                <w:bCs/>
                <w:sz w:val="24"/>
                <w:szCs w:val="24"/>
                <w:lang w:eastAsia="fr-FR"/>
              </w:rPr>
            </w:pPr>
          </w:p>
          <w:p w:rsidR="00D65C06" w:rsidRDefault="770B2EAF" w:rsidP="770B2EAF">
            <w:pPr>
              <w:spacing w:after="60"/>
              <w:rPr>
                <w:rFonts w:ascii="Arial" w:hAnsi="Arial" w:cs="Arial"/>
                <w:sz w:val="24"/>
                <w:szCs w:val="24"/>
                <w:lang w:eastAsia="fr-FR"/>
              </w:rPr>
            </w:pPr>
            <w:r w:rsidRPr="770B2EAF">
              <w:rPr>
                <w:rFonts w:ascii="Arial" w:hAnsi="Arial" w:cs="Arial"/>
                <w:sz w:val="24"/>
                <w:szCs w:val="24"/>
                <w:lang w:eastAsia="fr-FR"/>
              </w:rPr>
              <w:t xml:space="preserve">Des ateliers jeux de société avec les parents seront organisés toute l’année à l’école de </w:t>
            </w:r>
            <w:proofErr w:type="spellStart"/>
            <w:r w:rsidRPr="770B2EAF">
              <w:rPr>
                <w:rFonts w:ascii="Arial" w:hAnsi="Arial" w:cs="Arial"/>
                <w:sz w:val="24"/>
                <w:szCs w:val="24"/>
                <w:lang w:eastAsia="fr-FR"/>
              </w:rPr>
              <w:t>Meurcourt</w:t>
            </w:r>
            <w:proofErr w:type="spellEnd"/>
            <w:r w:rsidRPr="770B2EAF">
              <w:rPr>
                <w:rFonts w:ascii="Arial" w:hAnsi="Arial" w:cs="Arial"/>
                <w:sz w:val="24"/>
                <w:szCs w:val="24"/>
                <w:lang w:eastAsia="fr-FR"/>
              </w:rPr>
              <w:t>. Ces ateliers ont pour but de donner aux enfants l’envie de jouer et de coopérer.</w:t>
            </w:r>
          </w:p>
          <w:p w:rsidR="770B2EAF" w:rsidRDefault="770B2EAF" w:rsidP="770B2EAF">
            <w:pPr>
              <w:spacing w:after="60"/>
              <w:rPr>
                <w:rFonts w:ascii="Arial" w:hAnsi="Arial" w:cs="Arial"/>
                <w:sz w:val="24"/>
                <w:szCs w:val="24"/>
                <w:lang w:eastAsia="fr-FR"/>
              </w:rPr>
            </w:pPr>
          </w:p>
          <w:p w:rsidR="00D65C06" w:rsidRDefault="770B2EAF" w:rsidP="770B2EAF">
            <w:pPr>
              <w:spacing w:after="60"/>
              <w:rPr>
                <w:rFonts w:ascii="Arial" w:hAnsi="Arial" w:cs="Arial"/>
                <w:sz w:val="24"/>
                <w:szCs w:val="24"/>
                <w:lang w:eastAsia="fr-FR"/>
              </w:rPr>
            </w:pPr>
            <w:r w:rsidRPr="770B2EAF">
              <w:rPr>
                <w:rFonts w:ascii="Arial" w:hAnsi="Arial" w:cs="Arial"/>
                <w:sz w:val="24"/>
                <w:szCs w:val="24"/>
                <w:lang w:eastAsia="fr-FR"/>
              </w:rPr>
              <w:t>La classe maternelle se rendra en février au Festival International des Cinémas d’Asie ainsi</w:t>
            </w:r>
          </w:p>
          <w:p w:rsidR="00D65C06" w:rsidRPr="009A1827" w:rsidRDefault="770B2EAF" w:rsidP="770B2EAF">
            <w:pPr>
              <w:spacing w:after="60"/>
              <w:rPr>
                <w:rFonts w:ascii="Arial" w:hAnsi="Arial" w:cs="Arial"/>
                <w:sz w:val="24"/>
                <w:szCs w:val="24"/>
                <w:lang w:eastAsia="fr-FR"/>
              </w:rPr>
            </w:pPr>
            <w:r w:rsidRPr="770B2EAF">
              <w:rPr>
                <w:rFonts w:ascii="Arial" w:hAnsi="Arial" w:cs="Arial"/>
                <w:sz w:val="24"/>
                <w:szCs w:val="24"/>
                <w:lang w:eastAsia="fr-FR"/>
              </w:rPr>
              <w:t xml:space="preserve">qu' à </w:t>
            </w:r>
            <w:proofErr w:type="spellStart"/>
            <w:r w:rsidRPr="770B2EAF">
              <w:rPr>
                <w:rFonts w:ascii="Arial" w:hAnsi="Arial" w:cs="Arial"/>
                <w:sz w:val="24"/>
                <w:szCs w:val="24"/>
                <w:lang w:eastAsia="fr-FR"/>
              </w:rPr>
              <w:t>Scey</w:t>
            </w:r>
            <w:proofErr w:type="spellEnd"/>
            <w:r w:rsidRPr="770B2EAF">
              <w:rPr>
                <w:rFonts w:ascii="Arial" w:hAnsi="Arial" w:cs="Arial"/>
                <w:sz w:val="24"/>
                <w:szCs w:val="24"/>
                <w:lang w:eastAsia="fr-FR"/>
              </w:rPr>
              <w:t xml:space="preserve"> sur Saône en fin d’année à la salle de concert </w:t>
            </w:r>
            <w:proofErr w:type="spellStart"/>
            <w:r w:rsidRPr="770B2EAF">
              <w:rPr>
                <w:rFonts w:ascii="Arial" w:hAnsi="Arial" w:cs="Arial"/>
                <w:sz w:val="24"/>
                <w:szCs w:val="24"/>
                <w:lang w:eastAsia="fr-FR"/>
              </w:rPr>
              <w:t>Echo</w:t>
            </w:r>
            <w:proofErr w:type="spellEnd"/>
            <w:r w:rsidRPr="770B2EAF">
              <w:rPr>
                <w:rFonts w:ascii="Arial" w:hAnsi="Arial" w:cs="Arial"/>
                <w:sz w:val="24"/>
                <w:szCs w:val="24"/>
                <w:lang w:eastAsia="fr-FR"/>
              </w:rPr>
              <w:t xml:space="preserve"> </w:t>
            </w:r>
            <w:proofErr w:type="spellStart"/>
            <w:r w:rsidRPr="770B2EAF">
              <w:rPr>
                <w:rFonts w:ascii="Arial" w:hAnsi="Arial" w:cs="Arial"/>
                <w:sz w:val="24"/>
                <w:szCs w:val="24"/>
                <w:lang w:eastAsia="fr-FR"/>
              </w:rPr>
              <w:t>Systèm</w:t>
            </w:r>
            <w:proofErr w:type="spellEnd"/>
            <w:r w:rsidRPr="770B2EAF">
              <w:rPr>
                <w:rFonts w:ascii="Arial" w:hAnsi="Arial" w:cs="Arial"/>
                <w:sz w:val="24"/>
                <w:szCs w:val="24"/>
                <w:lang w:eastAsia="fr-FR"/>
              </w:rPr>
              <w:t xml:space="preserve"> pour assister à un spectacle de théâtre musical.</w:t>
            </w:r>
          </w:p>
          <w:p w:rsidR="009A1827" w:rsidRPr="009A1827" w:rsidRDefault="009A1827" w:rsidP="009A1827">
            <w:pPr>
              <w:spacing w:after="60"/>
              <w:rPr>
                <w:rFonts w:ascii="Arial" w:hAnsi="Arial" w:cs="Arial"/>
                <w:bCs/>
                <w:sz w:val="24"/>
                <w:szCs w:val="24"/>
                <w:lang w:eastAsia="fr-FR"/>
              </w:rPr>
            </w:pPr>
          </w:p>
          <w:p w:rsidR="009A1827" w:rsidRPr="009A1827" w:rsidRDefault="009A1827" w:rsidP="009A1827">
            <w:pPr>
              <w:spacing w:after="60"/>
              <w:rPr>
                <w:rFonts w:ascii="Arial" w:hAnsi="Arial" w:cs="Arial"/>
                <w:b/>
                <w:bCs/>
                <w:sz w:val="24"/>
                <w:szCs w:val="24"/>
                <w:u w:val="single"/>
                <w:lang w:eastAsia="fr-FR"/>
              </w:rPr>
            </w:pPr>
            <w:r>
              <w:rPr>
                <w:rFonts w:ascii="Arial" w:hAnsi="Arial" w:cs="Arial"/>
                <w:b/>
                <w:bCs/>
                <w:sz w:val="24"/>
                <w:szCs w:val="24"/>
                <w:u w:val="single"/>
                <w:lang w:eastAsia="fr-FR"/>
              </w:rPr>
              <w:t xml:space="preserve">8. </w:t>
            </w:r>
            <w:r w:rsidRPr="009A1827">
              <w:rPr>
                <w:rFonts w:ascii="Arial" w:hAnsi="Arial" w:cs="Arial"/>
                <w:b/>
                <w:bCs/>
                <w:sz w:val="24"/>
                <w:szCs w:val="24"/>
                <w:u w:val="single"/>
                <w:lang w:eastAsia="fr-FR"/>
              </w:rPr>
              <w:t xml:space="preserve">Questions diverses </w:t>
            </w:r>
          </w:p>
          <w:p w:rsidR="007546BD" w:rsidRDefault="770B2EAF" w:rsidP="770B2EAF">
            <w:pPr>
              <w:spacing w:after="60"/>
              <w:rPr>
                <w:rFonts w:ascii="Arial" w:hAnsi="Arial" w:cs="Arial"/>
                <w:sz w:val="24"/>
                <w:szCs w:val="24"/>
              </w:rPr>
            </w:pPr>
            <w:r w:rsidRPr="770B2EAF">
              <w:rPr>
                <w:rFonts w:ascii="Arial" w:hAnsi="Arial" w:cs="Arial"/>
                <w:sz w:val="24"/>
                <w:szCs w:val="24"/>
              </w:rPr>
              <w:t xml:space="preserve">Concernant le vol de tablettes et d’un ordinateur portable à l’école de </w:t>
            </w:r>
            <w:proofErr w:type="spellStart"/>
            <w:r w:rsidRPr="770B2EAF">
              <w:rPr>
                <w:rFonts w:ascii="Arial" w:hAnsi="Arial" w:cs="Arial"/>
                <w:sz w:val="24"/>
                <w:szCs w:val="24"/>
              </w:rPr>
              <w:t>Velorcey</w:t>
            </w:r>
            <w:proofErr w:type="spellEnd"/>
            <w:r w:rsidRPr="770B2EAF">
              <w:rPr>
                <w:rFonts w:ascii="Arial" w:hAnsi="Arial" w:cs="Arial"/>
                <w:sz w:val="24"/>
                <w:szCs w:val="24"/>
              </w:rPr>
              <w:t>, l’assurance a fonctionné à hauteur de 80 %. 6 nouvelles tablettes et un ordinateur ont été commandés.</w:t>
            </w:r>
          </w:p>
          <w:p w:rsidR="770B2EAF" w:rsidRDefault="770B2EAF" w:rsidP="770B2EAF">
            <w:pPr>
              <w:spacing w:after="60"/>
              <w:rPr>
                <w:rFonts w:ascii="Arial" w:hAnsi="Arial" w:cs="Arial"/>
                <w:sz w:val="24"/>
                <w:szCs w:val="24"/>
              </w:rPr>
            </w:pPr>
            <w:r w:rsidRPr="770B2EAF">
              <w:rPr>
                <w:rFonts w:ascii="Arial" w:hAnsi="Arial" w:cs="Arial"/>
                <w:sz w:val="24"/>
                <w:szCs w:val="24"/>
              </w:rPr>
              <w:t xml:space="preserve">Mme </w:t>
            </w:r>
            <w:proofErr w:type="spellStart"/>
            <w:r w:rsidRPr="770B2EAF">
              <w:rPr>
                <w:rFonts w:ascii="Arial" w:hAnsi="Arial" w:cs="Arial"/>
                <w:sz w:val="24"/>
                <w:szCs w:val="24"/>
              </w:rPr>
              <w:t>Mougeot</w:t>
            </w:r>
            <w:proofErr w:type="spellEnd"/>
            <w:r w:rsidRPr="770B2EAF">
              <w:rPr>
                <w:rFonts w:ascii="Arial" w:hAnsi="Arial" w:cs="Arial"/>
                <w:sz w:val="24"/>
                <w:szCs w:val="24"/>
              </w:rPr>
              <w:t xml:space="preserve"> explique qu’une initiation à l’anglais a débuté en maternelle ainsi qu’une sensibilisation aux langues étrangères . </w:t>
            </w:r>
          </w:p>
          <w:p w:rsidR="00AF6D47" w:rsidRDefault="00AF6D47" w:rsidP="00864BF8">
            <w:pPr>
              <w:spacing w:after="60"/>
            </w:pPr>
          </w:p>
        </w:tc>
      </w:tr>
    </w:tbl>
    <w:p w:rsidR="00C014F9" w:rsidRDefault="00C014F9">
      <w:pPr>
        <w:rPr>
          <w:rFonts w:ascii="Arial" w:hAnsi="Arial" w:cs="Arial"/>
        </w:rPr>
      </w:pPr>
    </w:p>
    <w:p w:rsidR="00C014F9" w:rsidRDefault="00C014F9">
      <w:pPr>
        <w:rPr>
          <w:rFonts w:ascii="Arial" w:hAnsi="Arial" w:cs="Arial"/>
        </w:rPr>
      </w:pPr>
      <w:r>
        <w:rPr>
          <w:rFonts w:ascii="Arial" w:hAnsi="Arial" w:cs="Arial"/>
          <w:b/>
        </w:rPr>
        <w:t>Date de la prochaine réunion :</w:t>
      </w:r>
    </w:p>
    <w:tbl>
      <w:tblPr>
        <w:tblW w:w="0" w:type="auto"/>
        <w:tblInd w:w="74" w:type="dxa"/>
        <w:tblLayout w:type="fixed"/>
        <w:tblCellMar>
          <w:left w:w="70" w:type="dxa"/>
          <w:right w:w="70" w:type="dxa"/>
        </w:tblCellMar>
        <w:tblLook w:val="0000" w:firstRow="0" w:lastRow="0" w:firstColumn="0" w:lastColumn="0" w:noHBand="0" w:noVBand="0"/>
      </w:tblPr>
      <w:tblGrid>
        <w:gridCol w:w="10190"/>
      </w:tblGrid>
      <w:tr w:rsidR="00C014F9" w:rsidTr="001B7B13">
        <w:trPr>
          <w:trHeight w:val="610"/>
        </w:trPr>
        <w:tc>
          <w:tcPr>
            <w:tcW w:w="10190" w:type="dxa"/>
            <w:tcBorders>
              <w:top w:val="single" w:sz="4" w:space="0" w:color="000000"/>
              <w:left w:val="single" w:sz="4" w:space="0" w:color="000000"/>
              <w:bottom w:val="single" w:sz="4" w:space="0" w:color="000000"/>
              <w:right w:val="single" w:sz="4" w:space="0" w:color="000000"/>
            </w:tcBorders>
            <w:shd w:val="clear" w:color="auto" w:fill="auto"/>
          </w:tcPr>
          <w:p w:rsidR="00C014F9" w:rsidRDefault="001B7B13" w:rsidP="00AF6D47">
            <w:pPr>
              <w:snapToGrid w:val="0"/>
              <w:rPr>
                <w:rFonts w:ascii="Arial" w:hAnsi="Arial" w:cs="Arial"/>
                <w:i/>
              </w:rPr>
            </w:pPr>
            <w:r>
              <w:rPr>
                <w:rFonts w:ascii="Arial" w:hAnsi="Arial" w:cs="Arial"/>
                <w:i/>
              </w:rPr>
              <w:t xml:space="preserve">Le </w:t>
            </w:r>
            <w:r w:rsidR="00AF6D47">
              <w:rPr>
                <w:rFonts w:ascii="Arial" w:hAnsi="Arial" w:cs="Arial"/>
                <w:i/>
              </w:rPr>
              <w:t xml:space="preserve">13 mars 2020 </w:t>
            </w:r>
            <w:r w:rsidR="00864BF8">
              <w:rPr>
                <w:rFonts w:ascii="Arial" w:hAnsi="Arial" w:cs="Arial"/>
                <w:i/>
              </w:rPr>
              <w:t xml:space="preserve">à 18h à </w:t>
            </w:r>
            <w:proofErr w:type="spellStart"/>
            <w:r w:rsidR="00AF6D47">
              <w:rPr>
                <w:rFonts w:ascii="Arial" w:hAnsi="Arial" w:cs="Arial"/>
                <w:i/>
              </w:rPr>
              <w:t>Meurcourt</w:t>
            </w:r>
            <w:proofErr w:type="spellEnd"/>
          </w:p>
        </w:tc>
      </w:tr>
    </w:tbl>
    <w:p w:rsidR="00C014F9" w:rsidRDefault="00C014F9">
      <w:pPr>
        <w:rPr>
          <w:rFonts w:ascii="Arial" w:hAnsi="Arial" w:cs="Arial"/>
        </w:rPr>
      </w:pPr>
    </w:p>
    <w:p w:rsidR="00C014F9" w:rsidRDefault="00C014F9">
      <w:pPr>
        <w:rPr>
          <w:rFonts w:ascii="Arial" w:hAnsi="Arial" w:cs="Arial"/>
        </w:rPr>
      </w:pPr>
    </w:p>
    <w:p w:rsidR="00C014F9" w:rsidRPr="00864BF8" w:rsidRDefault="00C014F9">
      <w:pPr>
        <w:pStyle w:val="Titre1"/>
        <w:tabs>
          <w:tab w:val="left" w:pos="5670"/>
        </w:tabs>
        <w:rPr>
          <w:b w:val="0"/>
        </w:rPr>
      </w:pPr>
      <w:r w:rsidRPr="00864BF8">
        <w:rPr>
          <w:b w:val="0"/>
        </w:rPr>
        <w:t xml:space="preserve">Fait à </w:t>
      </w:r>
      <w:r w:rsidR="00864BF8" w:rsidRPr="00864BF8">
        <w:rPr>
          <w:b w:val="0"/>
        </w:rPr>
        <w:t xml:space="preserve"> </w:t>
      </w:r>
      <w:proofErr w:type="spellStart"/>
      <w:r w:rsidR="00864BF8" w:rsidRPr="00864BF8">
        <w:rPr>
          <w:b w:val="0"/>
        </w:rPr>
        <w:t>Meurcourt</w:t>
      </w:r>
      <w:proofErr w:type="spellEnd"/>
      <w:r w:rsidRPr="00864BF8">
        <w:rPr>
          <w:b w:val="0"/>
        </w:rPr>
        <w:t xml:space="preserve">, le </w:t>
      </w:r>
      <w:r w:rsidR="00EA15D8">
        <w:rPr>
          <w:b w:val="0"/>
        </w:rPr>
        <w:t>10 novembre 2019</w:t>
      </w:r>
    </w:p>
    <w:p w:rsidR="00C014F9" w:rsidRDefault="00C014F9">
      <w:pPr>
        <w:pStyle w:val="Titre1"/>
        <w:tabs>
          <w:tab w:val="left" w:pos="5670"/>
        </w:tabs>
        <w:rPr>
          <w:b w:val="0"/>
        </w:rPr>
      </w:pPr>
    </w:p>
    <w:p w:rsidR="00C014F9" w:rsidRDefault="00C014F9">
      <w:pPr>
        <w:pStyle w:val="Titre1"/>
        <w:tabs>
          <w:tab w:val="left" w:pos="5670"/>
        </w:tabs>
        <w:rPr>
          <w:b w:val="0"/>
        </w:rPr>
      </w:pPr>
    </w:p>
    <w:p w:rsidR="00C014F9" w:rsidRDefault="00864BF8">
      <w:pPr>
        <w:pStyle w:val="Titre1"/>
        <w:tabs>
          <w:tab w:val="left" w:pos="5670"/>
        </w:tabs>
        <w:rPr>
          <w:b w:val="0"/>
        </w:rPr>
      </w:pPr>
      <w:r>
        <w:rPr>
          <w:b w:val="0"/>
        </w:rPr>
        <w:t xml:space="preserve">La secrétaire       </w:t>
      </w:r>
      <w:r w:rsidR="00EA15D8">
        <w:rPr>
          <w:b w:val="0"/>
        </w:rPr>
        <w:t xml:space="preserve">Mme </w:t>
      </w:r>
      <w:proofErr w:type="spellStart"/>
      <w:r w:rsidR="00EA15D8">
        <w:rPr>
          <w:b w:val="0"/>
        </w:rPr>
        <w:t>Mougeot</w:t>
      </w:r>
      <w:proofErr w:type="spellEnd"/>
      <w:r>
        <w:rPr>
          <w:b w:val="0"/>
        </w:rPr>
        <w:t xml:space="preserve">                                      </w:t>
      </w:r>
      <w:r w:rsidR="00C014F9">
        <w:rPr>
          <w:b w:val="0"/>
        </w:rPr>
        <w:t xml:space="preserve"> L</w:t>
      </w:r>
      <w:r>
        <w:rPr>
          <w:b w:val="0"/>
        </w:rPr>
        <w:t>a</w:t>
      </w:r>
      <w:r w:rsidR="00C014F9">
        <w:rPr>
          <w:b w:val="0"/>
        </w:rPr>
        <w:t xml:space="preserve"> direct</w:t>
      </w:r>
      <w:r>
        <w:rPr>
          <w:b w:val="0"/>
        </w:rPr>
        <w:t>rice du RPI</w:t>
      </w:r>
      <w:r w:rsidR="00EA15D8">
        <w:rPr>
          <w:b w:val="0"/>
        </w:rPr>
        <w:t xml:space="preserve">.    </w:t>
      </w:r>
      <w:bookmarkStart w:id="0" w:name="_GoBack"/>
      <w:bookmarkEnd w:id="0"/>
      <w:r w:rsidR="00EA15D8">
        <w:rPr>
          <w:b w:val="0"/>
        </w:rPr>
        <w:t>Mme Bailly</w:t>
      </w:r>
    </w:p>
    <w:sectPr w:rsidR="00C014F9" w:rsidSect="009A1827">
      <w:headerReference w:type="even" r:id="rId9"/>
      <w:headerReference w:type="default" r:id="rId10"/>
      <w:footerReference w:type="even" r:id="rId11"/>
      <w:footerReference w:type="default" r:id="rId12"/>
      <w:headerReference w:type="first" r:id="rId13"/>
      <w:footerReference w:type="first" r:id="rId14"/>
      <w:pgSz w:w="11906" w:h="16838"/>
      <w:pgMar w:top="284" w:right="851" w:bottom="851"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B7" w:rsidRDefault="00CA07B7" w:rsidP="00C014F9">
      <w:r>
        <w:separator/>
      </w:r>
    </w:p>
  </w:endnote>
  <w:endnote w:type="continuationSeparator" w:id="0">
    <w:p w:rsidR="00CA07B7" w:rsidRDefault="00CA07B7" w:rsidP="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B2" w:rsidRDefault="001C50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4F9" w:rsidRDefault="00C014F9">
    <w:pPr>
      <w:pStyle w:val="Pieddepage"/>
    </w:pPr>
    <w:r>
      <w:rPr>
        <w:i/>
      </w:rPr>
      <w:t>Inspection de l’Éducation Nationale Vesoul2</w:t>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B2" w:rsidRDefault="001C50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B7" w:rsidRDefault="00CA07B7" w:rsidP="00C014F9">
      <w:r>
        <w:separator/>
      </w:r>
    </w:p>
  </w:footnote>
  <w:footnote w:type="continuationSeparator" w:id="0">
    <w:p w:rsidR="00CA07B7" w:rsidRDefault="00CA07B7" w:rsidP="00C0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B2" w:rsidRDefault="001C50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B2" w:rsidRDefault="001C50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B2" w:rsidRDefault="001C50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82D4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C856153"/>
    <w:multiLevelType w:val="hybridMultilevel"/>
    <w:tmpl w:val="C3226A1A"/>
    <w:lvl w:ilvl="0" w:tplc="93E06234">
      <w:start w:val="1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CB"/>
    <w:rsid w:val="000412EC"/>
    <w:rsid w:val="000572B3"/>
    <w:rsid w:val="00062A6E"/>
    <w:rsid w:val="00134F03"/>
    <w:rsid w:val="00164D54"/>
    <w:rsid w:val="001B7B13"/>
    <w:rsid w:val="001C4AE2"/>
    <w:rsid w:val="001C50B2"/>
    <w:rsid w:val="001C6CEF"/>
    <w:rsid w:val="0029278B"/>
    <w:rsid w:val="003C09F5"/>
    <w:rsid w:val="004B253E"/>
    <w:rsid w:val="004F155C"/>
    <w:rsid w:val="00531070"/>
    <w:rsid w:val="0059147A"/>
    <w:rsid w:val="005A5DBF"/>
    <w:rsid w:val="006028CB"/>
    <w:rsid w:val="00634463"/>
    <w:rsid w:val="006F4FA2"/>
    <w:rsid w:val="00727DC3"/>
    <w:rsid w:val="007370E6"/>
    <w:rsid w:val="007546BD"/>
    <w:rsid w:val="007B368D"/>
    <w:rsid w:val="007B3745"/>
    <w:rsid w:val="008646AB"/>
    <w:rsid w:val="00864BF2"/>
    <w:rsid w:val="00864BF8"/>
    <w:rsid w:val="008E4967"/>
    <w:rsid w:val="009148FB"/>
    <w:rsid w:val="00917F03"/>
    <w:rsid w:val="009A1827"/>
    <w:rsid w:val="009D5157"/>
    <w:rsid w:val="009D7434"/>
    <w:rsid w:val="009F410E"/>
    <w:rsid w:val="00A73456"/>
    <w:rsid w:val="00AB04F0"/>
    <w:rsid w:val="00AE20FF"/>
    <w:rsid w:val="00AF6D47"/>
    <w:rsid w:val="00B52FCC"/>
    <w:rsid w:val="00B875E0"/>
    <w:rsid w:val="00BA15F7"/>
    <w:rsid w:val="00BE614C"/>
    <w:rsid w:val="00C014F9"/>
    <w:rsid w:val="00C47D2D"/>
    <w:rsid w:val="00CA07B7"/>
    <w:rsid w:val="00CD7D82"/>
    <w:rsid w:val="00CF0907"/>
    <w:rsid w:val="00D53CA1"/>
    <w:rsid w:val="00D65C06"/>
    <w:rsid w:val="00DD32CC"/>
    <w:rsid w:val="00E0429D"/>
    <w:rsid w:val="00E65AE5"/>
    <w:rsid w:val="00E96115"/>
    <w:rsid w:val="00EA15D8"/>
    <w:rsid w:val="00F0233B"/>
    <w:rsid w:val="00FB3E8D"/>
    <w:rsid w:val="770B2EA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C90209"/>
  <w15:chartTrackingRefBased/>
  <w15:docId w15:val="{F487A52F-E12C-E242-BE8C-279260C6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lang w:eastAsia="zh-CN"/>
    </w:rPr>
  </w:style>
  <w:style w:type="paragraph" w:styleId="Titre1">
    <w:name w:val="heading 1"/>
    <w:basedOn w:val="Normal"/>
    <w:next w:val="Normal"/>
    <w:qFormat/>
    <w:pPr>
      <w:keepNext/>
      <w:numPr>
        <w:numId w:val="1"/>
      </w:numPr>
      <w:outlineLvl w:val="0"/>
    </w:pPr>
    <w:rPr>
      <w:rFonts w:ascii="Arial" w:hAnsi="Arial" w:cs="Arial"/>
      <w:b/>
      <w:bCs/>
    </w:rPr>
  </w:style>
  <w:style w:type="paragraph" w:styleId="Titre2">
    <w:name w:val="heading 2"/>
    <w:basedOn w:val="Normal"/>
    <w:next w:val="Normal"/>
    <w:qFormat/>
    <w:pPr>
      <w:keepNext/>
      <w:numPr>
        <w:ilvl w:val="1"/>
        <w:numId w:val="1"/>
      </w:numPr>
      <w:jc w:val="center"/>
      <w:outlineLvl w:val="1"/>
    </w:pPr>
    <w:rPr>
      <w:rFonts w:ascii="Arial" w:hAnsi="Arial" w:cs="Arial"/>
      <w:b/>
      <w:bCs/>
    </w:rPr>
  </w:style>
  <w:style w:type="paragraph" w:styleId="Titre3">
    <w:name w:val="heading 3"/>
    <w:basedOn w:val="Normal"/>
    <w:next w:val="Normal"/>
    <w:qFormat/>
    <w:pPr>
      <w:keepNext/>
      <w:numPr>
        <w:ilvl w:val="2"/>
        <w:numId w:val="1"/>
      </w:numPr>
      <w:jc w:val="center"/>
      <w:outlineLvl w:val="2"/>
    </w:pPr>
    <w:rPr>
      <w:rFonts w:ascii="Arial" w:hAnsi="Arial" w:cs="Arial"/>
      <w:b/>
      <w:bCs/>
      <w:sz w:val="24"/>
      <w:szCs w:val="24"/>
    </w:rPr>
  </w:style>
  <w:style w:type="paragraph" w:styleId="Titre4">
    <w:name w:val="heading 4"/>
    <w:basedOn w:val="Normal"/>
    <w:next w:val="Normal"/>
    <w:qFormat/>
    <w:pPr>
      <w:keepNext/>
      <w:numPr>
        <w:ilvl w:val="3"/>
        <w:numId w:val="1"/>
      </w:numPr>
      <w:tabs>
        <w:tab w:val="left" w:pos="3969"/>
      </w:tabs>
      <w:outlineLvl w:val="3"/>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rFonts w:ascii="Arial" w:hAnsi="Arial" w:cs="Arial"/>
      <w:i/>
      <w:iCs/>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re">
    <w:name w:val="Title"/>
    <w:basedOn w:val="Normal"/>
    <w:next w:val="Sous-titre"/>
    <w:qFormat/>
    <w:pPr>
      <w:jc w:val="center"/>
    </w:pPr>
    <w:rPr>
      <w:rFonts w:ascii="Arial" w:hAnsi="Arial" w:cs="Arial"/>
      <w:b/>
      <w:bCs/>
      <w:sz w:val="28"/>
      <w:szCs w:val="28"/>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istecouleur-Accent11">
    <w:name w:val="Liste couleur - Accent 11"/>
    <w:basedOn w:val="Normal"/>
    <w:uiPriority w:val="34"/>
    <w:qFormat/>
    <w:rsid w:val="009148FB"/>
    <w:pPr>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Desktop/Compte-rendu_du_conseil_d'e&#769;cole%201%202019%20(lisa%20mouge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Compte-rendu_du_conseil_d'école 1 2019 (lisa mougeot).dotx</Template>
  <TotalTime>3</TotalTime>
  <Pages>3</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ACADEMIQUE DU DOUBS</dc:title>
  <dc:subject/>
  <dc:creator>Utilisateur Microsoft Office</dc:creator>
  <cp:keywords/>
  <cp:lastModifiedBy>Utilisateur Microsoft Office</cp:lastModifiedBy>
  <cp:revision>2</cp:revision>
  <cp:lastPrinted>2019-11-18T16:58:00Z</cp:lastPrinted>
  <dcterms:created xsi:type="dcterms:W3CDTF">2019-11-18T17:16:00Z</dcterms:created>
  <dcterms:modified xsi:type="dcterms:W3CDTF">2019-11-21T19:02:00Z</dcterms:modified>
</cp:coreProperties>
</file>